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keepNext/>
        <w:spacing w:before="0" w:after="100" w:line="270" w:lineRule="auto"/>
        <w:rPr>
          <w:rFonts w:ascii="DejaVu Sans" w:hAnsi="DejaVu Sans" w:eastAsia="DejaVu Sans" w:cs="DejaVu Sans"/>
          <w:sz w:val="48"/>
          <w:szCs w:val="48"/>
          <w:lang w:val="en-GB"/>
        </w:rPr>
      </w:pPr>
      <w:r>
        <w:rPr>
          <w:b/>
          <w:color w:val="0B2545"/>
          <w:rFonts w:ascii="DejaVu Sans" w:hAnsi="DejaVu Sans" w:eastAsia="DejaVu Sans" w:cs="DejaVu Sans"/>
          <w:sz w:val="48"/>
          <w:szCs w:val="48"/>
          <w:lang w:val="en-GB"/>
        </w:rPr>
        <w:t>AI working templates</w:t>
      </w:r>
    </w:p>
    <w:p>
      <w:pPr>
        <w:spacing w:before="0" w:after="140" w:line="270" w:lineRule="auto"/>
        <w:rPr>
          <w:rFonts w:ascii="DejaVu Sans" w:hAnsi="DejaVu Sans" w:eastAsia="DejaVu Sans" w:cs="DejaVu Sans"/>
          <w:sz w:val="24"/>
          <w:szCs w:val="24"/>
          <w:lang w:val="en-GB"/>
        </w:rPr>
      </w:pPr>
      <w:r>
        <w:rPr>
          <w:rFonts w:ascii="DejaVu Sans" w:hAnsi="DejaVu Sans" w:eastAsia="DejaVu Sans" w:cs="DejaVu Sans"/>
          <w:sz w:val="24"/>
          <w:szCs w:val="24"/>
          <w:lang w:val="en-GB"/>
        </w:rPr>
        <w:t>DHISORA Advisory | Version 1.0.1</w:t>
      </w:r>
    </w:p>
    <w:p>
      <w:pPr>
        <w:spacing w:before="0" w:after="140" w:line="270" w:lineRule="auto"/>
        <w:rPr>
          <w:rFonts w:ascii="DejaVu Sans" w:hAnsi="DejaVu Sans" w:eastAsia="DejaVu Sans" w:cs="DejaVu Sans"/>
          <w:sz w:val="22"/>
          <w:szCs w:val="22"/>
          <w:lang w:val="en-GB"/>
        </w:rPr>
      </w:pPr>
      <w:r>
        <w:rPr>
          <w:rFonts w:ascii="DejaVu Sans" w:hAnsi="DejaVu Sans" w:eastAsia="DejaVu Sans" w:cs="DejaVu Sans"/>
          <w:sz w:val="22"/>
          <w:szCs w:val="22"/>
          <w:lang w:val="en-GB"/>
        </w:rPr>
        <w:t>Eight templates for internal adaptation. Read the full playbook before setting criteria and authority. Record entity-specific information and evidence in the fields. Completion or signature does not constitute DHISORA certification.</w:t>
      </w:r>
    </w:p>
    <w:p>
      <w:r>
        <w:br w:type="page"/>
      </w:r>
    </w:p>
    <w:p>
      <w:pPr>
        <w:keepNext/>
        <w:spacing w:before="0" w:after="100" w:line="270" w:lineRule="auto"/>
        <w:rPr>
          <w:rFonts w:ascii="DejaVu Sans" w:hAnsi="DejaVu Sans" w:eastAsia="DejaVu Sans" w:cs="DejaVu Sans"/>
          <w:sz w:val="32"/>
          <w:szCs w:val="32"/>
          <w:lang w:val="en-GB"/>
        </w:rPr>
      </w:pPr>
      <w:r>
        <w:rPr>
          <w:b/>
          <w:color w:val="0B2545"/>
          <w:rFonts w:ascii="DejaVu Sans" w:hAnsi="DejaVu Sans" w:eastAsia="DejaVu Sans" w:cs="DejaVu Sans"/>
          <w:sz w:val="32"/>
          <w:szCs w:val="32"/>
          <w:lang w:val="en-GB"/>
        </w:rPr>
        <w:t>Publication scope and permitted use</w:t>
      </w:r>
    </w:p>
    <w:p>
      <w:pPr>
        <w:spacing w:before="0" w:after="140" w:line="270" w:lineRule="auto"/>
        <w:rPr>
          <w:rFonts w:ascii="DejaVu Sans" w:hAnsi="DejaVu Sans" w:eastAsia="DejaVu Sans" w:cs="DejaVu Sans"/>
          <w:sz w:val="20"/>
          <w:szCs w:val="20"/>
          <w:lang w:val="en-GB"/>
        </w:rPr>
      </w:pPr>
      <w:r>
        <w:rPr>
          <w:rFonts w:ascii="DejaVu Sans" w:hAnsi="DejaVu Sans" w:eastAsia="DejaVu Sans" w:cs="DejaVu Sans"/>
          <w:sz w:val="20"/>
          <w:szCs w:val="20"/>
          <w:lang w:val="en-GB"/>
        </w:rPr>
        <w:t>Public Reference Edition | Version 1.0.1 | 10 October 2026</w:t>
      </w:r>
    </w:p>
    <w:p>
      <w:pPr>
        <w:keepNext/>
        <w:spacing w:before="0" w:after="100" w:line="270" w:lineRule="auto"/>
        <w:rPr>
          <w:rFonts w:ascii="DejaVu Sans" w:hAnsi="DejaVu Sans" w:eastAsia="DejaVu Sans" w:cs="DejaVu Sans"/>
          <w:sz w:val="23"/>
          <w:szCs w:val="23"/>
          <w:lang w:val="en-GB"/>
        </w:rPr>
      </w:pPr>
      <w:r>
        <w:rPr>
          <w:b/>
          <w:color w:val="0B2545"/>
          <w:rFonts w:ascii="DejaVu Sans" w:hAnsi="DejaVu Sans" w:eastAsia="DejaVu Sans" w:cs="DejaVu Sans"/>
          <w:sz w:val="23"/>
          <w:szCs w:val="23"/>
          <w:lang w:val="en-GB"/>
        </w:rPr>
        <w:t>Purpose and scope</w:t>
      </w:r>
    </w:p>
    <w:p>
      <w:pPr>
        <w:spacing w:before="0" w:after="140" w:line="270" w:lineRule="auto"/>
        <w:rPr>
          <w:rFonts w:ascii="DejaVu Sans" w:hAnsi="DejaVu Sans" w:eastAsia="DejaVu Sans" w:cs="DejaVu Sans"/>
          <w:sz w:val="22"/>
          <w:szCs w:val="22"/>
          <w:lang w:val="en-GB"/>
        </w:rPr>
      </w:pPr>
      <w:r>
        <w:rPr>
          <w:rFonts w:ascii="DejaVu Sans" w:hAnsi="DejaVu Sans" w:eastAsia="DejaVu Sans" w:cs="DejaVu Sans"/>
          <w:sz w:val="22"/>
          <w:szCs w:val="22"/>
          <w:lang w:val="en-GB"/>
        </w:rPr>
        <w:t>This playbook supports education, discussion, assessment and the design of AI use in accounting and finance. It provides general guidance and does not review or verify any particular entity’s facts, documents or systems.</w:t>
      </w:r>
    </w:p>
    <w:p>
      <w:pPr>
        <w:keepNext/>
        <w:spacing w:before="0" w:after="100" w:line="270" w:lineRule="auto"/>
        <w:rPr>
          <w:rFonts w:ascii="DejaVu Sans" w:hAnsi="DejaVu Sans" w:eastAsia="DejaVu Sans" w:cs="DejaVu Sans"/>
          <w:sz w:val="23"/>
          <w:szCs w:val="23"/>
          <w:lang w:val="en-GB"/>
        </w:rPr>
      </w:pPr>
      <w:r>
        <w:rPr>
          <w:b/>
          <w:color w:val="0B2545"/>
          <w:rFonts w:ascii="DejaVu Sans" w:hAnsi="DejaVu Sans" w:eastAsia="DejaVu Sans" w:cs="DejaVu Sans"/>
          <w:sz w:val="23"/>
          <w:szCs w:val="23"/>
          <w:lang w:val="en-GB"/>
        </w:rPr>
        <w:t>Professional scope and application</w:t>
      </w:r>
    </w:p>
    <w:p>
      <w:pPr>
        <w:spacing w:before="0" w:after="140" w:line="270" w:lineRule="auto"/>
        <w:rPr>
          <w:rFonts w:ascii="DejaVu Sans" w:hAnsi="DejaVu Sans" w:eastAsia="DejaVu Sans" w:cs="DejaVu Sans"/>
          <w:sz w:val="22"/>
          <w:szCs w:val="22"/>
          <w:lang w:val="en-GB"/>
        </w:rPr>
      </w:pPr>
      <w:r>
        <w:rPr>
          <w:rFonts w:ascii="DejaVu Sans" w:hAnsi="DejaVu Sans" w:eastAsia="DejaVu Sans" w:cs="DejaVu Sans"/>
          <w:sz w:val="22"/>
          <w:szCs w:val="22"/>
          <w:lang w:val="en-GB"/>
        </w:rPr>
        <w:t>The content is not entity-specific legal, tax, investment or accounting advice, an audit report, an assurance report, system certification or confirmation of compliance with laws or standards. Before application, appropriately responsible and authorized people must review the facts, data, risks, segregation of duties and applicable requirements, obtaining relevant specialist input as the work requires.</w:t>
      </w:r>
    </w:p>
    <w:p>
      <w:pPr>
        <w:keepNext/>
        <w:spacing w:before="0" w:after="100" w:line="270" w:lineRule="auto"/>
        <w:rPr>
          <w:rFonts w:ascii="DejaVu Sans" w:hAnsi="DejaVu Sans" w:eastAsia="DejaVu Sans" w:cs="DejaVu Sans"/>
          <w:sz w:val="23"/>
          <w:szCs w:val="23"/>
          <w:lang w:val="en-GB"/>
        </w:rPr>
      </w:pPr>
      <w:r>
        <w:rPr>
          <w:b/>
          <w:color w:val="0B2545"/>
          <w:rFonts w:ascii="DejaVu Sans" w:hAnsi="DejaVu Sans" w:eastAsia="DejaVu Sans" w:cs="DejaVu Sans"/>
          <w:sz w:val="23"/>
          <w:szCs w:val="23"/>
          <w:lang w:val="en-GB"/>
        </w:rPr>
        <w:t>Examples templates and outcomes</w:t>
      </w:r>
    </w:p>
    <w:p>
      <w:pPr>
        <w:spacing w:before="0" w:after="140" w:line="270" w:lineRule="auto"/>
        <w:rPr>
          <w:rFonts w:ascii="DejaVu Sans" w:hAnsi="DejaVu Sans" w:eastAsia="DejaVu Sans" w:cs="DejaVu Sans"/>
          <w:sz w:val="22"/>
          <w:szCs w:val="22"/>
          <w:lang w:val="en-GB"/>
        </w:rPr>
      </w:pPr>
      <w:r>
        <w:rPr>
          <w:rFonts w:ascii="DejaVu Sans" w:hAnsi="DejaVu Sans" w:eastAsia="DejaVu Sans" w:cs="DejaVu Sans"/>
          <w:sz w:val="22"/>
          <w:szCs w:val="22"/>
          <w:lang w:val="en-GB"/>
        </w:rPr>
        <w:t>Hypothetical cases illustrate concepts and are not reports of services delivered to actual clients. Templates are starting points for design: define entity-specific criteria, data, authority and responsibilities before use. Use of this publication does not guarantee business performance, IPO approval, acceptance by auditors or regulators, or the effectiveness of controls or AI systems.</w:t>
      </w:r>
    </w:p>
    <w:p>
      <w:pPr>
        <w:keepNext/>
        <w:spacing w:before="0" w:after="100" w:line="270" w:lineRule="auto"/>
        <w:rPr>
          <w:rFonts w:ascii="DejaVu Sans" w:hAnsi="DejaVu Sans" w:eastAsia="DejaVu Sans" w:cs="DejaVu Sans"/>
          <w:sz w:val="23"/>
          <w:szCs w:val="23"/>
          <w:lang w:val="en-GB"/>
        </w:rPr>
      </w:pPr>
      <w:r>
        <w:rPr>
          <w:b/>
          <w:color w:val="0B2545"/>
          <w:rFonts w:ascii="DejaVu Sans" w:hAnsi="DejaVu Sans" w:eastAsia="DejaVu Sans" w:cs="DejaVu Sans"/>
          <w:sz w:val="23"/>
          <w:szCs w:val="23"/>
          <w:lang w:val="en-GB"/>
        </w:rPr>
        <w:t>References and engagements</w:t>
      </w:r>
    </w:p>
    <w:p>
      <w:pPr>
        <w:spacing w:before="0" w:after="140" w:line="270" w:lineRule="auto"/>
        <w:rPr>
          <w:rFonts w:ascii="DejaVu Sans" w:hAnsi="DejaVu Sans" w:eastAsia="DejaVu Sans" w:cs="DejaVu Sans"/>
          <w:sz w:val="22"/>
          <w:szCs w:val="22"/>
          <w:lang w:val="en-GB"/>
        </w:rPr>
      </w:pPr>
      <w:r>
        <w:rPr>
          <w:rFonts w:ascii="DejaVu Sans" w:hAnsi="DejaVu Sans" w:eastAsia="DejaVu Sans" w:cs="DejaVu Sans"/>
          <w:sz w:val="22"/>
          <w:szCs w:val="22"/>
          <w:lang w:val="en-GB"/>
        </w:rPr>
        <w:t>Check the versions in force, their applicability and official sources at the time of use. Referencing a framework or standard does not mean every provision applies to every entity, or that its issuer endorses DHISORA. Downloading, reading or an initial inquiry does not constitute an engagement or confirmation of acceptance. Scope, deliverables, fees and responsibilities must be agreed separately.</w:t>
      </w:r>
    </w:p>
    <w:p>
      <w:r>
        <w:br w:type="page"/>
      </w:r>
    </w:p>
    <w:p>
      <w:pPr>
        <w:keepNext/>
        <w:spacing w:before="0" w:after="100" w:line="270" w:lineRule="auto"/>
        <w:rPr>
          <w:rFonts w:ascii="DejaVu Sans" w:hAnsi="DejaVu Sans" w:eastAsia="DejaVu Sans" w:cs="DejaVu Sans"/>
          <w:sz w:val="32"/>
          <w:szCs w:val="32"/>
          <w:lang w:val="en-GB"/>
        </w:rPr>
      </w:pPr>
      <w:r>
        <w:rPr>
          <w:b/>
          <w:color w:val="0B2545"/>
          <w:rFonts w:ascii="DejaVu Sans" w:hAnsi="DejaVu Sans" w:eastAsia="DejaVu Sans" w:cs="DejaVu Sans"/>
          <w:sz w:val="32"/>
          <w:szCs w:val="32"/>
          <w:lang w:val="en-GB"/>
        </w:rPr>
        <w:t>Publication scope and permitted use continued</w:t>
      </w:r>
    </w:p>
    <w:p>
      <w:pPr>
        <w:spacing w:before="0" w:after="140" w:line="270" w:lineRule="auto"/>
        <w:rPr>
          <w:rFonts w:ascii="DejaVu Sans" w:hAnsi="DejaVu Sans" w:eastAsia="DejaVu Sans" w:cs="DejaVu Sans"/>
          <w:sz w:val="20"/>
          <w:szCs w:val="20"/>
          <w:lang w:val="en-GB"/>
        </w:rPr>
      </w:pPr>
      <w:r>
        <w:rPr>
          <w:rFonts w:ascii="DejaVu Sans" w:hAnsi="DejaVu Sans" w:eastAsia="DejaVu Sans" w:cs="DejaVu Sans"/>
          <w:sz w:val="20"/>
          <w:szCs w:val="20"/>
          <w:lang w:val="en-GB"/>
        </w:rPr>
        <w:t>Public Reference Edition | Version 1.0.1 | 10 October 2026</w:t>
      </w:r>
    </w:p>
    <w:p>
      <w:pPr>
        <w:keepNext/>
        <w:spacing w:before="0" w:after="100" w:line="270" w:lineRule="auto"/>
        <w:rPr>
          <w:rFonts w:ascii="DejaVu Sans" w:hAnsi="DejaVu Sans" w:eastAsia="DejaVu Sans" w:cs="DejaVu Sans"/>
          <w:sz w:val="23"/>
          <w:szCs w:val="23"/>
          <w:lang w:val="en-GB"/>
        </w:rPr>
      </w:pPr>
      <w:r>
        <w:rPr>
          <w:b/>
          <w:color w:val="0B2545"/>
          <w:rFonts w:ascii="DejaVu Sans" w:hAnsi="DejaVu Sans" w:eastAsia="DejaVu Sans" w:cs="DejaVu Sans"/>
          <w:sz w:val="23"/>
          <w:szCs w:val="23"/>
          <w:lang w:val="en-GB"/>
        </w:rPr>
        <w:t>Reading citation and internal use</w:t>
      </w:r>
    </w:p>
    <w:p>
      <w:pPr>
        <w:spacing w:before="0" w:after="140" w:line="270" w:lineRule="auto"/>
        <w:rPr>
          <w:rFonts w:ascii="DejaVu Sans" w:hAnsi="DejaVu Sans" w:eastAsia="DejaVu Sans" w:cs="DejaVu Sans"/>
          <w:sz w:val="22"/>
          <w:szCs w:val="22"/>
          <w:lang w:val="en-GB"/>
        </w:rPr>
      </w:pPr>
      <w:r>
        <w:rPr>
          <w:rFonts w:ascii="DejaVu Sans" w:hAnsi="DejaVu Sans" w:eastAsia="DejaVu Sans" w:cs="DejaVu Sans"/>
          <w:sz w:val="22"/>
          <w:szCs w:val="22"/>
          <w:lang w:val="en-GB"/>
        </w:rPr>
        <w:t>You may read and download the publication for reference and adapt its templates for use within your own organization. Identify the DHISORA source and version in adapted copies and clearly mark your own modifications. Quotations must preserve meaning and context and must not imply DHISORA’s endorsement of your work or conclusions. This does not limit exceptions or rights provided by law.</w:t>
      </w:r>
    </w:p>
    <w:p>
      <w:pPr>
        <w:keepNext/>
        <w:spacing w:before="0" w:after="100" w:line="270" w:lineRule="auto"/>
        <w:rPr>
          <w:rFonts w:ascii="DejaVu Sans" w:hAnsi="DejaVu Sans" w:eastAsia="DejaVu Sans" w:cs="DejaVu Sans"/>
          <w:sz w:val="23"/>
          <w:szCs w:val="23"/>
          <w:lang w:val="en-GB"/>
        </w:rPr>
      </w:pPr>
      <w:r>
        <w:rPr>
          <w:b/>
          <w:color w:val="0B2545"/>
          <w:rFonts w:ascii="DejaVu Sans" w:hAnsi="DejaVu Sans" w:eastAsia="DejaVu Sans" w:cs="DejaVu Sans"/>
          <w:sz w:val="23"/>
          <w:szCs w:val="23"/>
          <w:lang w:val="en-GB"/>
        </w:rPr>
        <w:t>Redistribution and third party rights</w:t>
      </w:r>
    </w:p>
    <w:p>
      <w:pPr>
        <w:spacing w:before="0" w:after="140" w:line="270" w:lineRule="auto"/>
        <w:rPr>
          <w:rFonts w:ascii="DejaVu Sans" w:hAnsi="DejaVu Sans" w:eastAsia="DejaVu Sans" w:cs="DejaVu Sans"/>
          <w:sz w:val="22"/>
          <w:szCs w:val="22"/>
          <w:lang w:val="en-GB"/>
        </w:rPr>
      </w:pPr>
      <w:r>
        <w:rPr>
          <w:rFonts w:ascii="DejaVu Sans" w:hAnsi="DejaVu Sans" w:eastAsia="DejaVu Sans" w:cs="DejaVu Sans"/>
          <w:sz w:val="22"/>
          <w:szCs w:val="22"/>
          <w:lang w:val="en-GB"/>
        </w:rPr>
        <w:t>Share the website link to the latest edition where possible. Public redistribution of the complete publication, translation or adaptation for publication, sale, inclusion in commercial products, services or courses, and use of names or marks to imply endorsement require prior written permission, except where permitted by law. Third-party standards, publications and marks remain subject to their respective owners’ rights. DHISORA’s permission does not extend to those rights.</w:t>
      </w:r>
    </w:p>
    <w:p>
      <w:pPr>
        <w:keepNext/>
        <w:spacing w:before="0" w:after="100" w:line="270" w:lineRule="auto"/>
        <w:rPr>
          <w:rFonts w:ascii="DejaVu Sans" w:hAnsi="DejaVu Sans" w:eastAsia="DejaVu Sans" w:cs="DejaVu Sans"/>
          <w:sz w:val="23"/>
          <w:szCs w:val="23"/>
          <w:lang w:val="en-GB"/>
        </w:rPr>
      </w:pPr>
      <w:r>
        <w:rPr>
          <w:b/>
          <w:color w:val="0B2545"/>
          <w:rFonts w:ascii="DejaVu Sans" w:hAnsi="DejaVu Sans" w:eastAsia="DejaVu Sans" w:cs="DejaVu Sans"/>
          <w:sz w:val="23"/>
          <w:szCs w:val="23"/>
          <w:lang w:val="en-GB"/>
        </w:rPr>
        <w:t>User responsibilities and liability scope</w:t>
      </w:r>
    </w:p>
    <w:p>
      <w:pPr>
        <w:spacing w:before="0" w:after="140" w:line="270" w:lineRule="auto"/>
        <w:rPr>
          <w:rFonts w:ascii="DejaVu Sans" w:hAnsi="DejaVu Sans" w:eastAsia="DejaVu Sans" w:cs="DejaVu Sans"/>
          <w:sz w:val="22"/>
          <w:szCs w:val="22"/>
          <w:lang w:val="en-GB"/>
        </w:rPr>
      </w:pPr>
      <w:r>
        <w:rPr>
          <w:rFonts w:ascii="DejaVu Sans" w:hAnsi="DejaVu Sans" w:eastAsia="DejaVu Sans" w:cs="DejaVu Sans"/>
          <w:sz w:val="22"/>
          <w:szCs w:val="22"/>
          <w:lang w:val="en-GB"/>
        </w:rPr>
        <w:t>Users must act lawfully and consistently with their duties, review information before deciding, and not use this publication to make false or misleading statements or claim an endorsement that does not exist. This notice explains the publication’s scope. It does not remove anyone’s rights or exclude duties or liability that cannot lawfully be excluded.</w:t>
      </w:r>
    </w:p>
    <w:p>
      <w:pPr>
        <w:keepNext/>
        <w:spacing w:before="0" w:after="100" w:line="270" w:lineRule="auto"/>
        <w:rPr>
          <w:rFonts w:ascii="DejaVu Sans" w:hAnsi="DejaVu Sans" w:eastAsia="DejaVu Sans" w:cs="DejaVu Sans"/>
          <w:sz w:val="23"/>
          <w:szCs w:val="23"/>
          <w:lang w:val="en-GB"/>
        </w:rPr>
      </w:pPr>
      <w:r>
        <w:rPr>
          <w:b/>
          <w:color w:val="0B2545"/>
          <w:rFonts w:ascii="DejaVu Sans" w:hAnsi="DejaVu Sans" w:eastAsia="DejaVu Sans" w:cs="DejaVu Sans"/>
          <w:sz w:val="23"/>
          <w:szCs w:val="23"/>
          <w:lang w:val="en-GB"/>
        </w:rPr>
        <w:t>Edition and corrections</w:t>
      </w:r>
    </w:p>
    <w:p>
      <w:pPr>
        <w:spacing w:before="0" w:after="140" w:line="270" w:lineRule="auto"/>
        <w:rPr>
          <w:rFonts w:ascii="DejaVu Sans" w:hAnsi="DejaVu Sans" w:eastAsia="DejaVu Sans" w:cs="DejaVu Sans"/>
          <w:sz w:val="22"/>
          <w:szCs w:val="22"/>
          <w:lang w:val="en-GB"/>
        </w:rPr>
      </w:pPr>
      <w:r>
        <w:rPr>
          <w:rFonts w:ascii="DejaVu Sans" w:hAnsi="DejaVu Sans" w:eastAsia="DejaVu Sans" w:cs="DejaVu Sans"/>
          <w:sz w:val="22"/>
          <w:szCs w:val="22"/>
          <w:lang w:val="en-GB"/>
        </w:rPr>
        <w:t>Version 1.0.1, published 10 October 2026, adds publication-scope and permitted-use notices and PDF formatting to the version 1.0 Thai playbook and its English translation. To report an error or request permission, identify the page, wording and version and contact dhira@dhisoraadvisory.com.</w:t>
      </w:r>
    </w:p>
    <w:p>
      <w:r>
        <w:br w:type="page"/>
      </w:r>
    </w:p>
    <w:p w14:paraId="723C4584" w14:textId="77777777" w:rsidR="000D0AF5" w:rsidRDefault="000D0AF5">
      <w:pPr>
        <w:pStyle w:val="Heading1"/>
        <w:pageBreakBefore/>
        <w:pBdr>
          <w:left w:val="single" w:sz="48" w:space="8" w:color="B08D57"/>
        </w:pBdr>
        <w:shd w:val="clear" w:color="auto" w:fill="0B2545"/>
        <w:spacing w:before="0" w:line="278" w:lineRule="auto" w:after="220"/>
        <w:ind w:left="200"/>
        <w:rPr>
          <w:rFonts w:ascii="DejaVu Sans" w:hAnsi="DejaVu Sans" w:eastAsia="DejaVu Sans" w:cs="DejaVu Sans"/>
          <w:sz w:val="34"/>
          <w:szCs w:val="34"/>
          <w:lang w:val="en-GB"/>
        </w:rPr>
      </w:pPr>
      <w:bookmarkStart w:id="12" w:name="_Toc242540160"/>
      <w:r>
        <w:rPr>
          <w:rFonts w:ascii="DejaVu Sans" w:hAnsi="DejaVu Sans" w:eastAsia="DejaVu Sans" w:cs="DejaVu Sans"/>
          <w:bCs/>
          <w:noProof/>
          <w:szCs w:val="34"/>
          <w:lang w:val="en-GB"/>
          <w:sz w:val="34"/>
        </w:rPr>
        <w:lastRenderedPageBreak/>
        <w:t xml:space="preserve">Template 1 Use Case Card</w:t>
      </w:r>
      <w:bookmarkEnd w:id="12"/>
    </w:p>
    <w:p w14:paraId="11246DF6" w14:textId="77777777" w:rsidR="00254F00" w:rsidRDefault="00254F00">
      <w:pPr>
        <w:pBdr>
          <w:left w:val="single" w:sz="24" w:space="10" w:color="B08D57"/>
        </w:pBdr>
        <w:shd w:val="clear" w:color="auto" w:fill="F8F3EA"/>
        <w:spacing w:before="0" w:after="100" w:line="260" w:lineRule="auto"/>
        <w:ind w:left="360" w:right="120"/>
        <w:rPr>
          <w:rFonts w:ascii="DejaVu Sans" w:hAnsi="DejaVu Sans" w:eastAsia="DejaVu Sans" w:cs="DejaVu Sans"/>
          <w:sz w:val="22"/>
          <w:szCs w:val="22"/>
          <w:lang w:val="en-GB"/>
        </w:rPr>
      </w:pPr>
      <w:r>
        <w:rPr>
          <w:rFonts w:ascii="DejaVu Sans" w:hAnsi="DejaVu Sans" w:eastAsia="DejaVu Sans" w:cs="DejaVu Sans"/>
          <w:noProof/>
          <w:szCs w:val="22"/>
          <w:lang w:val="en-GB"/>
          <w:sz w:val="22"/>
        </w:rPr>
        <w:t xml:space="preserve">Purpose  Define one AI activity clearly before assessing risk. Name the responsible people and attach supporting references. Illustrative fields are not the entity's approval criteria.</w:t>
      </w:r>
    </w:p>
    <w:tbl>
      <w:tblPr>
        <w:tblW w:w="9026" w:type="dxa"/>
        <w:jc w:val="center"/>
        <w:tblBorders>
          <w:top w:val="single" w:sz="12" w:space="0" w:color="0B2545"/>
          <w:left w:val="nil"/>
          <w:bottom w:val="single" w:sz="12" w:space="0" w:color="0B2545"/>
          <w:right w:val="nil"/>
          <w:insideH w:val="single" w:sz="4" w:space="0" w:color="C9D3E0"/>
          <w:insideV w:val="single" w:sz="4" w:space="0" w:color="C9D3E0"/>
        </w:tblBorders>
        <w:tblLayout w:type="fixed"/>
        <w:tblCellMar>
          <w:top w:w="70" w:type="dxa"/>
          <w:left w:w="95" w:type="dxa"/>
          <w:bottom w:w="70" w:type="dxa"/>
          <w:right w:w="95" w:type="dxa"/>
        </w:tblCellMar>
        <w:tblLook w:val="04A0" w:firstRow="1" w:lastRow="0" w:firstColumn="1" w:lastColumn="0" w:noHBand="0" w:noVBand="1"/>
      </w:tblPr>
      <w:tblGrid>
        <w:gridCol w:w="2579"/>
        <w:gridCol w:w="6447"/>
      </w:tblGrid>
      <w:tr w:rsidR="00254F00" w14:paraId="55AFF1C8" w14:textId="77777777">
        <w:trPr>
          <w:cantSplit/>
          <w:tblHeader/>
          <w:jc w:val="center"/>
        </w:trPr>
        <w:tc>
          <w:tcPr>
            <w:tcW w:w="2579" w:type="dxa"/>
            <w:shd w:val="clear" w:color="auto" w:fill="0B2545"/>
            <w:vAlign w:val="center"/>
          </w:tcPr>
          <w:p w14:paraId="4E2BD3D7" w14:textId="77777777" w:rsidR="00254F00" w:rsidRDefault="00254F00">
            <w:pPr>
              <w:spacing w:before="30" w:after="30" w:line="260" w:lineRule="auto"/>
              <w:jc w:val="center"/>
              <w:rPr>
                <w:rFonts w:ascii="DejaVu Sans" w:hAnsi="DejaVu Sans" w:eastAsia="DejaVu Sans" w:cs="DejaVu Sans"/>
                <w:sz w:val="21"/>
                <w:szCs w:val="21"/>
                <w:lang w:val="en-GB"/>
              </w:rPr>
            </w:pPr>
            <w:r>
              <w:rPr>
                <w:rFonts w:ascii="DejaVu Sans" w:hAnsi="DejaVu Sans" w:eastAsia="DejaVu Sans" w:cs="DejaVu Sans"/>
                <w:b/>
                <w:bCs/>
                <w:noProof/>
                <w:color w:val="FFFFFF"/>
                <w:sz w:val="21"/>
                <w:szCs w:val="21"/>
                <w:lang w:val="en-GB"/>
              </w:rPr>
              <w:t xml:space="preserve">Field</w:t>
            </w:r>
          </w:p>
        </w:tc>
        <w:tc>
          <w:tcPr>
            <w:tcW w:w="6447" w:type="dxa"/>
            <w:shd w:val="clear" w:color="auto" w:fill="0B2545"/>
            <w:vAlign w:val="center"/>
          </w:tcPr>
          <w:p w14:paraId="026AC90F" w14:textId="77777777" w:rsidR="00254F00" w:rsidRDefault="00254F00">
            <w:pPr>
              <w:spacing w:before="30" w:after="30" w:line="260" w:lineRule="auto"/>
              <w:jc w:val="center"/>
              <w:rPr>
                <w:rFonts w:ascii="DejaVu Sans" w:hAnsi="DejaVu Sans" w:eastAsia="DejaVu Sans" w:cs="DejaVu Sans"/>
                <w:sz w:val="21"/>
                <w:szCs w:val="21"/>
                <w:lang w:val="en-GB"/>
              </w:rPr>
            </w:pPr>
            <w:r>
              <w:rPr>
                <w:rFonts w:ascii="DejaVu Sans" w:hAnsi="DejaVu Sans" w:eastAsia="DejaVu Sans" w:cs="DejaVu Sans"/>
                <w:b/>
                <w:bCs/>
                <w:noProof/>
                <w:color w:val="FFFFFF"/>
                <w:sz w:val="21"/>
                <w:szCs w:val="21"/>
                <w:lang w:val="en-GB"/>
              </w:rPr>
              <w:t xml:space="preserve">Information to complete</w:t>
            </w:r>
          </w:p>
        </w:tc>
      </w:tr>
      <w:tr w:rsidR="00254F00" w14:paraId="65A602E6" w14:textId="77777777">
        <w:trPr>
          <w:cantSplit/>
          <w:jc w:val="center"/>
        </w:trPr>
        <w:tc>
          <w:tcPr>
            <w:tcW w:w="2579" w:type="dxa"/>
            <w:shd w:val="clear" w:color="auto" w:fill="FFFFFF"/>
            <w:vAlign w:val="center"/>
          </w:tcPr>
          <w:p w14:paraId="59DB5B60"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Identifier and status</w:t>
            </w:r>
          </w:p>
        </w:tc>
        <w:tc>
          <w:tcPr>
            <w:tcW w:w="6447" w:type="dxa"/>
            <w:shd w:val="clear" w:color="auto" w:fill="FFFFFF"/>
            <w:vAlign w:val="center"/>
          </w:tcPr>
          <w:p w14:paraId="4F4D5AED"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Use case ID / version / date / preparer</w:t>
              <w:br/>
              <w:t xml:space="preserve">[Complete]</w:t>
            </w:r>
            <w:r>
              <w:rPr>
                <w:rFonts w:ascii="DejaVu Sans" w:hAnsi="DejaVu Sans" w:eastAsia="DejaVu Sans" w:cs="DejaVu Sans"/>
                <w:noProof/>
                <w:sz w:val="21"/>
                <w:szCs w:val="21"/>
                <w:lang w:val="en-GB"/>
              </w:rPr>
            </w:r>
          </w:p>
        </w:tc>
      </w:tr>
      <w:tr w:rsidR="00254F00" w14:paraId="33D08802" w14:textId="77777777">
        <w:trPr>
          <w:cantSplit/>
          <w:jc w:val="center"/>
        </w:trPr>
        <w:tc>
          <w:tcPr>
            <w:tcW w:w="2579" w:type="dxa"/>
            <w:shd w:val="clear" w:color="auto" w:fill="F3F6FA"/>
            <w:vAlign w:val="center"/>
          </w:tcPr>
          <w:p w14:paraId="2CCA125D"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Objective and baseline</w:t>
            </w:r>
          </w:p>
        </w:tc>
        <w:tc>
          <w:tcPr>
            <w:tcW w:w="6447" w:type="dxa"/>
            <w:shd w:val="clear" w:color="auto" w:fill="F3F6FA"/>
            <w:vAlign w:val="center"/>
          </w:tcPr>
          <w:p w14:paraId="5F2F4756"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Problem, desired outcome, metrics and current costs</w:t>
              <w:br/>
              <w:t xml:space="preserve">[Complete]</w:t>
            </w:r>
            <w:r>
              <w:rPr>
                <w:rFonts w:ascii="DejaVu Sans" w:hAnsi="DejaVu Sans" w:eastAsia="DejaVu Sans" w:cs="DejaVu Sans"/>
                <w:noProof/>
                <w:sz w:val="21"/>
                <w:szCs w:val="21"/>
                <w:lang w:val="en-GB"/>
              </w:rPr>
            </w:r>
          </w:p>
        </w:tc>
      </w:tr>
      <w:tr w:rsidR="00254F00" w14:paraId="6592FBCE" w14:textId="77777777">
        <w:trPr>
          <w:cantSplit/>
          <w:jc w:val="center"/>
        </w:trPr>
        <w:tc>
          <w:tcPr>
            <w:tcW w:w="2579" w:type="dxa"/>
            <w:shd w:val="clear" w:color="auto" w:fill="FFFFFF"/>
            <w:vAlign w:val="center"/>
          </w:tcPr>
          <w:p w14:paraId="61FE7F6E"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Process and scope</w:t>
            </w:r>
          </w:p>
        </w:tc>
        <w:tc>
          <w:tcPr>
            <w:tcW w:w="6447" w:type="dxa"/>
            <w:shd w:val="clear" w:color="auto" w:fill="FFFFFF"/>
            <w:vAlign w:val="center"/>
          </w:tcPr>
          <w:p w14:paraId="7B6B7C78"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Entity, function, period, transaction types, volume and users</w:t>
              <w:br/>
              <w:t xml:space="preserve">[Complete]</w:t>
            </w:r>
            <w:r>
              <w:rPr>
                <w:rFonts w:ascii="DejaVu Sans" w:hAnsi="DejaVu Sans" w:eastAsia="DejaVu Sans" w:cs="DejaVu Sans"/>
                <w:noProof/>
                <w:sz w:val="21"/>
                <w:szCs w:val="21"/>
                <w:lang w:val="en-GB"/>
              </w:rPr>
            </w:r>
          </w:p>
        </w:tc>
      </w:tr>
      <w:tr w:rsidR="00254F00" w14:paraId="0BDC0C09" w14:textId="77777777">
        <w:trPr>
          <w:cantSplit/>
          <w:jc w:val="center"/>
        </w:trPr>
        <w:tc>
          <w:tcPr>
            <w:tcW w:w="2579" w:type="dxa"/>
            <w:shd w:val="clear" w:color="auto" w:fill="F3F6FA"/>
            <w:vAlign w:val="center"/>
          </w:tcPr>
          <w:p w14:paraId="52D3038C"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Permitted and prohibited activities</w:t>
            </w:r>
          </w:p>
        </w:tc>
        <w:tc>
          <w:tcPr>
            <w:tcW w:w="6447" w:type="dxa"/>
            <w:shd w:val="clear" w:color="auto" w:fill="F3F6FA"/>
            <w:vAlign w:val="center"/>
          </w:tcPr>
          <w:p w14:paraId="043BF96A"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Distinguish proposing, matching, posting, clearing balances, payments and reserved matters</w:t>
              <w:br/>
              <w:t xml:space="preserve">[Complete]</w:t>
            </w:r>
            <w:r>
              <w:rPr>
                <w:rFonts w:ascii="DejaVu Sans" w:hAnsi="DejaVu Sans" w:eastAsia="DejaVu Sans" w:cs="DejaVu Sans"/>
                <w:noProof/>
                <w:sz w:val="21"/>
                <w:szCs w:val="21"/>
                <w:lang w:val="en-GB"/>
              </w:rPr>
            </w:r>
          </w:p>
        </w:tc>
      </w:tr>
      <w:tr w:rsidR="00254F00" w14:paraId="05EEB55D" w14:textId="77777777">
        <w:trPr>
          <w:cantSplit/>
          <w:jc w:val="center"/>
        </w:trPr>
        <w:tc>
          <w:tcPr>
            <w:tcW w:w="2579" w:type="dxa"/>
            <w:shd w:val="clear" w:color="auto" w:fill="FFFFFF"/>
            <w:vAlign w:val="center"/>
          </w:tcPr>
          <w:p w14:paraId="13C67569"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Data and systems</w:t>
            </w:r>
          </w:p>
        </w:tc>
        <w:tc>
          <w:tcPr>
            <w:tcW w:w="6447" w:type="dxa"/>
            <w:shd w:val="clear" w:color="auto" w:fill="FFFFFF"/>
            <w:vAlign w:val="center"/>
          </w:tcPr>
          <w:p w14:paraId="3F930334"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Sources, confidentiality classification, provider, version and permissions</w:t>
              <w:br/>
              <w:t xml:space="preserve">[Complete / reference records]</w:t>
            </w:r>
            <w:r>
              <w:rPr>
                <w:rFonts w:ascii="DejaVu Sans" w:hAnsi="DejaVu Sans" w:eastAsia="DejaVu Sans" w:cs="DejaVu Sans"/>
                <w:noProof/>
                <w:sz w:val="21"/>
                <w:szCs w:val="21"/>
                <w:lang w:val="en-GB"/>
              </w:rPr>
            </w:r>
          </w:p>
        </w:tc>
      </w:tr>
      <w:tr w:rsidR="00254F00" w14:paraId="5D4B5D04" w14:textId="77777777">
        <w:trPr>
          <w:cantSplit/>
          <w:jc w:val="center"/>
        </w:trPr>
        <w:tc>
          <w:tcPr>
            <w:tcW w:w="2579" w:type="dxa"/>
            <w:shd w:val="clear" w:color="auto" w:fill="F3F6FA"/>
            <w:vAlign w:val="center"/>
          </w:tcPr>
          <w:p w14:paraId="31B07199"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Owner and oversight</w:t>
            </w:r>
          </w:p>
        </w:tc>
        <w:tc>
          <w:tcPr>
            <w:tcW w:w="6447" w:type="dxa"/>
            <w:shd w:val="clear" w:color="auto" w:fill="F3F6FA"/>
            <w:vAlign w:val="center"/>
          </w:tcPr>
          <w:p w14:paraId="5902D8FE"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Process owner, reviewer, decision maker, approach and rationale</w:t>
              <w:br/>
              <w:t xml:space="preserve">[Complete]</w:t>
            </w:r>
            <w:r>
              <w:rPr>
                <w:rFonts w:ascii="DejaVu Sans" w:hAnsi="DejaVu Sans" w:eastAsia="DejaVu Sans" w:cs="DejaVu Sans"/>
                <w:noProof/>
                <w:sz w:val="21"/>
                <w:szCs w:val="21"/>
                <w:lang w:val="en-GB"/>
              </w:rPr>
            </w:r>
          </w:p>
        </w:tc>
      </w:tr>
      <w:tr w:rsidR="00254F00" w14:paraId="66EE8060" w14:textId="77777777">
        <w:trPr>
          <w:cantSplit/>
          <w:jc w:val="center"/>
        </w:trPr>
        <w:tc>
          <w:tcPr>
            <w:tcW w:w="2579" w:type="dxa"/>
            <w:shd w:val="clear" w:color="auto" w:fill="FFFFFF"/>
            <w:vAlign w:val="center"/>
          </w:tcPr>
          <w:p w14:paraId="2F3C4D01"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Requirements and linked records</w:t>
            </w:r>
          </w:p>
        </w:tc>
        <w:tc>
          <w:tcPr>
            <w:tcW w:w="6447" w:type="dxa"/>
            <w:shd w:val="clear" w:color="auto" w:fill="FFFFFF"/>
            <w:vAlign w:val="center"/>
          </w:tcPr>
          <w:p w14:paraId="3762DE14"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Applicable accounting framework or law / Risk IDs / Control IDs</w:t>
              <w:br/>
              <w:t xml:space="preserve">[Complete / identify who checked applicability]</w:t>
            </w:r>
            <w:r>
              <w:rPr>
                <w:rFonts w:ascii="DejaVu Sans" w:hAnsi="DejaVu Sans" w:eastAsia="DejaVu Sans" w:cs="DejaVu Sans"/>
                <w:noProof/>
                <w:sz w:val="21"/>
                <w:szCs w:val="21"/>
                <w:lang w:val="en-GB"/>
              </w:rPr>
            </w:r>
          </w:p>
        </w:tc>
      </w:tr>
      <w:tr w:rsidR="00254F00" w14:paraId="6B752292" w14:textId="77777777">
        <w:trPr>
          <w:cantSplit/>
          <w:jc w:val="center"/>
        </w:trPr>
        <w:tc>
          <w:tcPr>
            <w:tcW w:w="2579" w:type="dxa"/>
            <w:shd w:val="clear" w:color="auto" w:fill="F3F6FA"/>
            <w:vAlign w:val="center"/>
          </w:tcPr>
          <w:p w14:paraId="66BFDE48"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Disposition</w:t>
            </w:r>
          </w:p>
        </w:tc>
        <w:tc>
          <w:tcPr>
            <w:tcW w:w="6447" w:type="dxa"/>
            <w:shd w:val="clear" w:color="auto" w:fill="F3F6FA"/>
            <w:vAlign w:val="center"/>
          </w:tcPr>
          <w:p w14:paraId="69BF5036"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Develop further, restrict scope, suspend, or decline use / reasons / authority</w:t>
              <w:br/>
              <w:t xml:space="preserve">[Complete]</w:t>
            </w:r>
            <w:r>
              <w:rPr>
                <w:rFonts w:ascii="DejaVu Sans" w:hAnsi="DejaVu Sans" w:eastAsia="DejaVu Sans" w:cs="DejaVu Sans"/>
                <w:noProof/>
                <w:sz w:val="21"/>
                <w:szCs w:val="21"/>
                <w:lang w:val="en-GB"/>
              </w:rPr>
            </w:r>
          </w:p>
        </w:tc>
      </w:tr>
    </w:tbl>
    <w:p w14:paraId="0D3F8F8B" w14:textId="77777777" w:rsidR="00ED155C" w:rsidRDefault="00ED155C">
      <w:pPr>
        <w:spacing w:after="100" w:line="260" w:lineRule="auto" w:before="0"/>
        <w:rPr>
          <w:rFonts w:ascii="DejaVu Sans" w:hAnsi="DejaVu Sans" w:eastAsia="DejaVu Sans" w:cs="DejaVu Sans"/>
          <w:sz w:val="22"/>
          <w:szCs w:val="22"/>
          <w:lang w:val="en-GB"/>
        </w:rPr>
      </w:pPr>
    </w:p>
    <w:p w14:paraId="43CDF330" w14:textId="77777777" w:rsidR="00254F00" w:rsidRDefault="00254F00">
      <w:pPr>
        <w:spacing w:line="260" w:lineRule="auto" w:before="0" w:after="100"/>
        <w:rPr>
          <w:rFonts w:ascii="DejaVu Sans" w:hAnsi="DejaVu Sans" w:eastAsia="DejaVu Sans" w:cs="DejaVu Sans"/>
          <w:sz w:val="22"/>
          <w:szCs w:val="22"/>
          <w:lang w:val="en-GB"/>
        </w:rPr>
      </w:pPr>
      <w:r>
        <w:rPr>
          <w:rFonts w:ascii="DejaVu Sans" w:hAnsi="DejaVu Sans" w:eastAsia="DejaVu Sans" w:cs="DejaVu Sans"/>
          <w:noProof/>
          <w:szCs w:val="22"/>
          <w:lang w:val="en-GB"/>
          <w:sz w:val="22"/>
        </w:rPr>
        <w:t xml:space="preserve">Quality check  Can a reader tell what AI may actually do, where data comes from and who is responsible? Do not use AI automation as a substitute for specifying activities and permissions.</w:t>
      </w:r>
    </w:p>
    <w:p w14:paraId="3B92C221" w14:textId="77777777" w:rsidR="00254F00" w:rsidRDefault="00254F00">
      <w:pPr>
        <w:spacing w:line="260" w:lineRule="auto" w:before="0" w:after="100"/>
        <w:rPr>
          <w:rFonts w:ascii="DejaVu Sans" w:hAnsi="DejaVu Sans" w:eastAsia="DejaVu Sans" w:cs="DejaVu Sans"/>
          <w:sz w:val="22"/>
          <w:szCs w:val="22"/>
          <w:lang w:val="en-GB"/>
        </w:rPr>
      </w:pPr>
      <w:r>
        <w:rPr>
          <w:rFonts w:ascii="DejaVu Sans" w:hAnsi="DejaVu Sans" w:eastAsia="DejaVu Sans" w:cs="DejaVu Sans"/>
          <w:noProof/>
          <w:szCs w:val="22"/>
          <w:lang w:val="en-GB"/>
          <w:sz w:val="22"/>
        </w:rPr>
        <w:t xml:space="preserve">The inventory should also include actual use that has not been approved, so it can be assessed and addressed. Inclusion in the inventory does not constitute approval.</w:t>
      </w:r>
    </w:p>
    <w:p w14:paraId="494BED21" w14:textId="77777777" w:rsidR="000D0AF5" w:rsidRDefault="000D0AF5">
      <w:pPr>
        <w:pStyle w:val="Heading1"/>
        <w:pageBreakBefore/>
        <w:pBdr>
          <w:left w:val="single" w:sz="48" w:space="8" w:color="B08D57"/>
        </w:pBdr>
        <w:shd w:val="clear" w:color="auto" w:fill="0B2545"/>
        <w:spacing w:before="0" w:line="278" w:lineRule="auto" w:after="220"/>
        <w:ind w:left="200"/>
        <w:rPr>
          <w:rFonts w:ascii="DejaVu Sans" w:hAnsi="DejaVu Sans" w:eastAsia="DejaVu Sans" w:cs="DejaVu Sans"/>
          <w:sz w:val="34"/>
          <w:szCs w:val="34"/>
          <w:lang w:val="en-GB"/>
        </w:rPr>
      </w:pPr>
      <w:bookmarkStart w:id="13" w:name="_Toc242540161"/>
      <w:r>
        <w:rPr>
          <w:rFonts w:ascii="DejaVu Sans" w:hAnsi="DejaVu Sans" w:eastAsia="DejaVu Sans" w:cs="DejaVu Sans"/>
          <w:bCs/>
          <w:noProof/>
          <w:szCs w:val="34"/>
          <w:lang w:val="en-GB"/>
          <w:sz w:val="34"/>
        </w:rPr>
        <w:lastRenderedPageBreak/>
        <w:t xml:space="preserve">Template 2 Risk and Control Matrix</w:t>
      </w:r>
      <w:bookmarkEnd w:id="13"/>
    </w:p>
    <w:p w14:paraId="375F940C" w14:textId="77777777" w:rsidR="00254F00" w:rsidRDefault="00254F00">
      <w:pPr>
        <w:pBdr>
          <w:left w:val="single" w:sz="24" w:space="10" w:color="B08D57"/>
        </w:pBdr>
        <w:shd w:val="clear" w:color="auto" w:fill="F8F3EA"/>
        <w:spacing w:before="0" w:after="100" w:line="260" w:lineRule="auto"/>
        <w:ind w:left="360" w:right="120"/>
        <w:rPr>
          <w:rFonts w:ascii="DejaVu Sans" w:hAnsi="DejaVu Sans" w:eastAsia="DejaVu Sans" w:cs="DejaVu Sans"/>
          <w:sz w:val="22"/>
          <w:szCs w:val="22"/>
          <w:lang w:val="en-GB"/>
        </w:rPr>
      </w:pPr>
      <w:r>
        <w:rPr>
          <w:rFonts w:ascii="DejaVu Sans" w:hAnsi="DejaVu Sans" w:eastAsia="DejaVu Sans" w:cs="DejaVu Sans"/>
          <w:noProof/>
          <w:szCs w:val="22"/>
          <w:lang w:val="en-GB"/>
          <w:sz w:val="22"/>
        </w:rPr>
        <w:t xml:space="preserve">Purpose  Connect objectives with risks, controls, owners, testing and evidence. Use this template for one risk, then link controls that may address several risks.</w:t>
      </w:r>
    </w:p>
    <w:tbl>
      <w:tblPr>
        <w:tblW w:w="9026" w:type="dxa"/>
        <w:jc w:val="center"/>
        <w:tblBorders>
          <w:top w:val="single" w:sz="12" w:space="0" w:color="0B2545"/>
          <w:left w:val="nil"/>
          <w:bottom w:val="single" w:sz="12" w:space="0" w:color="0B2545"/>
          <w:right w:val="nil"/>
          <w:insideH w:val="single" w:sz="4" w:space="0" w:color="C9D3E0"/>
          <w:insideV w:val="single" w:sz="4" w:space="0" w:color="C9D3E0"/>
        </w:tblBorders>
        <w:tblLayout w:type="fixed"/>
        <w:tblCellMar>
          <w:top w:w="70" w:type="dxa"/>
          <w:left w:w="95" w:type="dxa"/>
          <w:bottom w:w="70" w:type="dxa"/>
          <w:right w:w="95" w:type="dxa"/>
        </w:tblCellMar>
        <w:tblLook w:val="04A0" w:firstRow="1" w:lastRow="0" w:firstColumn="1" w:lastColumn="0" w:noHBand="0" w:noVBand="1"/>
      </w:tblPr>
      <w:tblGrid>
        <w:gridCol w:w="2579"/>
        <w:gridCol w:w="6447"/>
      </w:tblGrid>
      <w:tr w:rsidR="00254F00" w14:paraId="5A0CB1E3" w14:textId="77777777">
        <w:trPr>
          <w:cantSplit/>
          <w:tblHeader/>
          <w:jc w:val="center"/>
        </w:trPr>
        <w:tc>
          <w:tcPr>
            <w:tcW w:w="2579" w:type="dxa"/>
            <w:shd w:val="clear" w:color="auto" w:fill="0B2545"/>
            <w:vAlign w:val="center"/>
          </w:tcPr>
          <w:p w14:paraId="35757BF7" w14:textId="77777777" w:rsidR="00254F00" w:rsidRDefault="00254F00">
            <w:pPr>
              <w:spacing w:before="30" w:after="30" w:line="260" w:lineRule="auto"/>
              <w:jc w:val="center"/>
              <w:rPr>
                <w:rFonts w:ascii="DejaVu Sans" w:hAnsi="DejaVu Sans" w:eastAsia="DejaVu Sans" w:cs="DejaVu Sans"/>
                <w:sz w:val="21"/>
                <w:szCs w:val="21"/>
                <w:lang w:val="en-GB"/>
              </w:rPr>
            </w:pPr>
            <w:r>
              <w:rPr>
                <w:rFonts w:ascii="DejaVu Sans" w:hAnsi="DejaVu Sans" w:eastAsia="DejaVu Sans" w:cs="DejaVu Sans"/>
                <w:b/>
                <w:bCs/>
                <w:noProof/>
                <w:color w:val="FFFFFF"/>
                <w:sz w:val="21"/>
                <w:szCs w:val="21"/>
                <w:lang w:val="en-GB"/>
              </w:rPr>
              <w:t xml:space="preserve">Field</w:t>
            </w:r>
          </w:p>
        </w:tc>
        <w:tc>
          <w:tcPr>
            <w:tcW w:w="6447" w:type="dxa"/>
            <w:shd w:val="clear" w:color="auto" w:fill="0B2545"/>
            <w:vAlign w:val="center"/>
          </w:tcPr>
          <w:p w14:paraId="77217830" w14:textId="77777777" w:rsidR="00254F00" w:rsidRDefault="00254F00">
            <w:pPr>
              <w:spacing w:before="30" w:after="30" w:line="260" w:lineRule="auto"/>
              <w:jc w:val="center"/>
              <w:rPr>
                <w:rFonts w:ascii="DejaVu Sans" w:hAnsi="DejaVu Sans" w:eastAsia="DejaVu Sans" w:cs="DejaVu Sans"/>
                <w:sz w:val="21"/>
                <w:szCs w:val="21"/>
                <w:lang w:val="en-GB"/>
              </w:rPr>
            </w:pPr>
            <w:r>
              <w:rPr>
                <w:rFonts w:ascii="DejaVu Sans" w:hAnsi="DejaVu Sans" w:eastAsia="DejaVu Sans" w:cs="DejaVu Sans"/>
                <w:b/>
                <w:bCs/>
                <w:noProof/>
                <w:color w:val="FFFFFF"/>
                <w:sz w:val="21"/>
                <w:szCs w:val="21"/>
                <w:lang w:val="en-GB"/>
              </w:rPr>
              <w:t xml:space="preserve">Information to complete</w:t>
            </w:r>
          </w:p>
        </w:tc>
      </w:tr>
      <w:tr w:rsidR="00254F00" w14:paraId="3F2ECF4F" w14:textId="77777777">
        <w:trPr>
          <w:cantSplit/>
          <w:jc w:val="center"/>
        </w:trPr>
        <w:tc>
          <w:tcPr>
            <w:tcW w:w="2579" w:type="dxa"/>
            <w:shd w:val="clear" w:color="auto" w:fill="FFFFFF"/>
            <w:vAlign w:val="center"/>
          </w:tcPr>
          <w:p w14:paraId="34113366"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Identifiers and objective</w:t>
            </w:r>
          </w:p>
        </w:tc>
        <w:tc>
          <w:tcPr>
            <w:tcW w:w="6447" w:type="dxa"/>
            <w:shd w:val="clear" w:color="auto" w:fill="FFFFFF"/>
            <w:vAlign w:val="center"/>
          </w:tcPr>
          <w:p w14:paraId="12ED930B"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Use case ID / Risk ID / relevant objective or assertion</w:t>
              <w:br/>
              <w:t xml:space="preserve">[Complete]</w:t>
            </w:r>
            <w:r>
              <w:rPr>
                <w:rFonts w:ascii="DejaVu Sans" w:hAnsi="DejaVu Sans" w:eastAsia="DejaVu Sans" w:cs="DejaVu Sans"/>
                <w:noProof/>
                <w:sz w:val="21"/>
                <w:szCs w:val="21"/>
                <w:lang w:val="en-GB"/>
              </w:rPr>
            </w:r>
          </w:p>
        </w:tc>
      </w:tr>
      <w:tr w:rsidR="00254F00" w14:paraId="75368E1C" w14:textId="77777777">
        <w:trPr>
          <w:cantSplit/>
          <w:jc w:val="center"/>
        </w:trPr>
        <w:tc>
          <w:tcPr>
            <w:tcW w:w="2579" w:type="dxa"/>
            <w:shd w:val="clear" w:color="auto" w:fill="F3F6FA"/>
            <w:vAlign w:val="center"/>
          </w:tcPr>
          <w:p w14:paraId="01D3DA07"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Cause event and impact</w:t>
            </w:r>
          </w:p>
        </w:tc>
        <w:tc>
          <w:tcPr>
            <w:tcW w:w="6447" w:type="dxa"/>
            <w:shd w:val="clear" w:color="auto" w:fill="F3F6FA"/>
            <w:vAlign w:val="center"/>
          </w:tcPr>
          <w:p w14:paraId="375FE73B"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Data, system, people or provider / potential failure / business effects</w:t>
              <w:br/>
              <w:t xml:space="preserve">[Complete]</w:t>
            </w:r>
            <w:r>
              <w:rPr>
                <w:rFonts w:ascii="DejaVu Sans" w:hAnsi="DejaVu Sans" w:eastAsia="DejaVu Sans" w:cs="DejaVu Sans"/>
                <w:noProof/>
                <w:sz w:val="21"/>
                <w:szCs w:val="21"/>
                <w:lang w:val="en-GB"/>
              </w:rPr>
            </w:r>
          </w:p>
        </w:tc>
      </w:tr>
      <w:tr w:rsidR="00254F00" w14:paraId="2F20BF14" w14:textId="77777777">
        <w:trPr>
          <w:cantSplit/>
          <w:jc w:val="center"/>
        </w:trPr>
        <w:tc>
          <w:tcPr>
            <w:tcW w:w="2579" w:type="dxa"/>
            <w:shd w:val="clear" w:color="auto" w:fill="FFFFFF"/>
            <w:vAlign w:val="center"/>
          </w:tcPr>
          <w:p w14:paraId="48F6CA8C"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Inherent risk assessment</w:t>
            </w:r>
          </w:p>
        </w:tc>
        <w:tc>
          <w:tcPr>
            <w:tcW w:w="6447" w:type="dxa"/>
            <w:shd w:val="clear" w:color="auto" w:fill="FFFFFF"/>
            <w:vAlign w:val="center"/>
          </w:tcPr>
          <w:p w14:paraId="3EC538CC"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Likelihood, impact, speed, affected scope and supporting information</w:t>
              <w:br/>
              <w:t xml:space="preserve">[Complete / identify unknowns]</w:t>
            </w:r>
            <w:r>
              <w:rPr>
                <w:rFonts w:ascii="DejaVu Sans" w:hAnsi="DejaVu Sans" w:eastAsia="DejaVu Sans" w:cs="DejaVu Sans"/>
                <w:noProof/>
                <w:sz w:val="21"/>
                <w:szCs w:val="21"/>
                <w:lang w:val="en-GB"/>
              </w:rPr>
            </w:r>
          </w:p>
        </w:tc>
      </w:tr>
      <w:tr w:rsidR="00254F00" w14:paraId="69CF8A2A" w14:textId="77777777">
        <w:trPr>
          <w:cantSplit/>
          <w:jc w:val="center"/>
        </w:trPr>
        <w:tc>
          <w:tcPr>
            <w:tcW w:w="2579" w:type="dxa"/>
            <w:shd w:val="clear" w:color="auto" w:fill="F3F6FA"/>
            <w:vAlign w:val="center"/>
          </w:tcPr>
          <w:p w14:paraId="164F3B5C"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Control</w:t>
            </w:r>
          </w:p>
        </w:tc>
        <w:tc>
          <w:tcPr>
            <w:tcW w:w="6447" w:type="dxa"/>
            <w:shd w:val="clear" w:color="auto" w:fill="F3F6FA"/>
            <w:vAlign w:val="center"/>
          </w:tcPr>
          <w:p w14:paraId="78A4EAC5"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Control ID / process point / prevention, detection, containment or correction</w:t>
              <w:br/>
              <w:t xml:space="preserve">[Complete]</w:t>
            </w:r>
            <w:r>
              <w:rPr>
                <w:rFonts w:ascii="DejaVu Sans" w:hAnsi="DejaVu Sans" w:eastAsia="DejaVu Sans" w:cs="DejaVu Sans"/>
                <w:noProof/>
                <w:sz w:val="21"/>
                <w:szCs w:val="21"/>
                <w:lang w:val="en-GB"/>
              </w:rPr>
            </w:r>
          </w:p>
        </w:tc>
      </w:tr>
      <w:tr w:rsidR="00254F00" w14:paraId="047C3AD5" w14:textId="77777777">
        <w:trPr>
          <w:cantSplit/>
          <w:jc w:val="center"/>
        </w:trPr>
        <w:tc>
          <w:tcPr>
            <w:tcW w:w="2579" w:type="dxa"/>
            <w:shd w:val="clear" w:color="auto" w:fill="FFFFFF"/>
            <w:vAlign w:val="center"/>
          </w:tcPr>
          <w:p w14:paraId="59F45E2C"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Method and operator</w:t>
            </w:r>
          </w:p>
        </w:tc>
        <w:tc>
          <w:tcPr>
            <w:tcW w:w="6447" w:type="dxa"/>
            <w:shd w:val="clear" w:color="auto" w:fill="FFFFFF"/>
            <w:vAlign w:val="center"/>
          </w:tcPr>
          <w:p w14:paraId="0ECDB3ED"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Who does what, when, using which information, criteria and permissions?</w:t>
              <w:br/>
              <w:t xml:space="preserve">[Complete]</w:t>
            </w:r>
            <w:r>
              <w:rPr>
                <w:rFonts w:ascii="DejaVu Sans" w:hAnsi="DejaVu Sans" w:eastAsia="DejaVu Sans" w:cs="DejaVu Sans"/>
                <w:noProof/>
                <w:sz w:val="21"/>
                <w:szCs w:val="21"/>
                <w:lang w:val="en-GB"/>
              </w:rPr>
            </w:r>
          </w:p>
        </w:tc>
      </w:tr>
      <w:tr w:rsidR="00254F00" w14:paraId="4FBEA255" w14:textId="77777777">
        <w:trPr>
          <w:cantSplit/>
          <w:jc w:val="center"/>
        </w:trPr>
        <w:tc>
          <w:tcPr>
            <w:tcW w:w="2579" w:type="dxa"/>
            <w:shd w:val="clear" w:color="auto" w:fill="F3F6FA"/>
            <w:vAlign w:val="center"/>
          </w:tcPr>
          <w:p w14:paraId="2CE9A58B"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Testing and evidence</w:t>
            </w:r>
          </w:p>
        </w:tc>
        <w:tc>
          <w:tcPr>
            <w:tcW w:w="6447" w:type="dxa"/>
            <w:shd w:val="clear" w:color="auto" w:fill="F3F6FA"/>
            <w:vAlign w:val="center"/>
          </w:tcPr>
          <w:p w14:paraId="1A8086C3"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Tester, method, frequency, scope, expected results and storage location</w:t>
              <w:br/>
              <w:t xml:space="preserve">[Complete]</w:t>
            </w:r>
            <w:r>
              <w:rPr>
                <w:rFonts w:ascii="DejaVu Sans" w:hAnsi="DejaVu Sans" w:eastAsia="DejaVu Sans" w:cs="DejaVu Sans"/>
                <w:noProof/>
                <w:sz w:val="21"/>
                <w:szCs w:val="21"/>
                <w:lang w:val="en-GB"/>
              </w:rPr>
            </w:r>
          </w:p>
        </w:tc>
      </w:tr>
      <w:tr w:rsidR="00254F00" w14:paraId="2B1E0CE1" w14:textId="77777777">
        <w:trPr>
          <w:cantSplit/>
          <w:jc w:val="center"/>
        </w:trPr>
        <w:tc>
          <w:tcPr>
            <w:tcW w:w="2579" w:type="dxa"/>
            <w:shd w:val="clear" w:color="auto" w:fill="FFFFFF"/>
            <w:vAlign w:val="center"/>
          </w:tcPr>
          <w:p w14:paraId="5F667942"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Residual risk assessment</w:t>
            </w:r>
          </w:p>
        </w:tc>
        <w:tc>
          <w:tcPr>
            <w:tcW w:w="6447" w:type="dxa"/>
            <w:shd w:val="clear" w:color="auto" w:fill="FFFFFF"/>
            <w:vAlign w:val="center"/>
          </w:tcPr>
          <w:p w14:paraId="7946C5C5"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Actual results, open issues, residual risk and rationale</w:t>
              <w:br/>
              <w:t xml:space="preserve">[Complete]</w:t>
            </w:r>
            <w:r>
              <w:rPr>
                <w:rFonts w:ascii="DejaVu Sans" w:hAnsi="DejaVu Sans" w:eastAsia="DejaVu Sans" w:cs="DejaVu Sans"/>
                <w:noProof/>
                <w:sz w:val="21"/>
                <w:szCs w:val="21"/>
                <w:lang w:val="en-GB"/>
              </w:rPr>
            </w:r>
          </w:p>
        </w:tc>
      </w:tr>
      <w:tr w:rsidR="00254F00" w14:paraId="6AD9A492" w14:textId="77777777">
        <w:trPr>
          <w:cantSplit/>
          <w:jc w:val="center"/>
        </w:trPr>
        <w:tc>
          <w:tcPr>
            <w:tcW w:w="2579" w:type="dxa"/>
            <w:shd w:val="clear" w:color="auto" w:fill="F3F6FA"/>
            <w:vAlign w:val="center"/>
          </w:tcPr>
          <w:p w14:paraId="3AE0E663"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Decision and follow-up</w:t>
            </w:r>
          </w:p>
        </w:tc>
        <w:tc>
          <w:tcPr>
            <w:tcW w:w="6447" w:type="dxa"/>
            <w:shd w:val="clear" w:color="auto" w:fill="F3F6FA"/>
            <w:vAlign w:val="center"/>
          </w:tcPr>
          <w:p w14:paraId="60F324DA"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Remediation owner, due date, risk acceptance authority where needed, and review date</w:t>
              <w:br/>
              <w:t xml:space="preserve">[Complete]</w:t>
            </w:r>
            <w:r>
              <w:rPr>
                <w:rFonts w:ascii="DejaVu Sans" w:hAnsi="DejaVu Sans" w:eastAsia="DejaVu Sans" w:cs="DejaVu Sans"/>
                <w:noProof/>
                <w:sz w:val="21"/>
                <w:szCs w:val="21"/>
                <w:lang w:val="en-GB"/>
              </w:rPr>
            </w:r>
          </w:p>
        </w:tc>
      </w:tr>
    </w:tbl>
    <w:p w14:paraId="595D3577" w14:textId="77777777" w:rsidR="00ED155C" w:rsidRDefault="00ED155C">
      <w:pPr>
        <w:spacing w:after="100" w:line="260" w:lineRule="auto" w:before="0"/>
        <w:rPr>
          <w:rFonts w:ascii="DejaVu Sans" w:hAnsi="DejaVu Sans" w:eastAsia="DejaVu Sans" w:cs="DejaVu Sans"/>
          <w:sz w:val="22"/>
          <w:szCs w:val="22"/>
          <w:lang w:val="en-GB"/>
        </w:rPr>
      </w:pPr>
    </w:p>
    <w:p w14:paraId="0327368F" w14:textId="77777777" w:rsidR="00254F00" w:rsidRDefault="00254F00">
      <w:pPr>
        <w:spacing w:line="260" w:lineRule="auto" w:before="0" w:after="100"/>
        <w:rPr>
          <w:rFonts w:ascii="DejaVu Sans" w:hAnsi="DejaVu Sans" w:eastAsia="DejaVu Sans" w:cs="DejaVu Sans"/>
          <w:sz w:val="22"/>
          <w:szCs w:val="22"/>
          <w:lang w:val="en-GB"/>
        </w:rPr>
      </w:pPr>
      <w:r>
        <w:rPr>
          <w:rFonts w:ascii="DejaVu Sans" w:hAnsi="DejaVu Sans" w:eastAsia="DejaVu Sans" w:cs="DejaVu Sans"/>
          <w:noProof/>
          <w:szCs w:val="22"/>
          <w:lang w:val="en-GB"/>
          <w:sz w:val="22"/>
        </w:rPr>
        <w:t xml:space="preserve">Hypothetical example  R-MATCH-01: allocation to the wrong payer despite matching totals → C-ID-01: check payer and references → C-SAMPLE-01: independently sample items the system has passed → monitor correlated errors and suspension triggers.</w:t>
      </w:r>
    </w:p>
    <w:p w14:paraId="1AAFF672" w14:textId="77777777" w:rsidR="00254F00" w:rsidRDefault="00254F00">
      <w:pPr>
        <w:spacing w:line="260" w:lineRule="auto" w:before="0" w:after="100"/>
        <w:rPr>
          <w:rFonts w:ascii="DejaVu Sans" w:hAnsi="DejaVu Sans" w:eastAsia="DejaVu Sans" w:cs="DejaVu Sans"/>
          <w:sz w:val="22"/>
          <w:szCs w:val="22"/>
          <w:lang w:val="en-GB"/>
        </w:rPr>
      </w:pPr>
      <w:r>
        <w:rPr>
          <w:rFonts w:ascii="DejaVu Sans" w:hAnsi="DejaVu Sans" w:eastAsia="DejaVu Sans" w:cs="DejaVu Sans"/>
          <w:noProof/>
          <w:szCs w:val="22"/>
          <w:lang w:val="en-GB"/>
          <w:sz w:val="22"/>
        </w:rPr>
        <w:t xml:space="preserve">Do not lower risk merely because HITL or an approver has been named. Control design and operating results must support the assessment.</w:t>
      </w:r>
    </w:p>
    <w:p w14:paraId="516CFD19" w14:textId="77777777" w:rsidR="000D0AF5" w:rsidRDefault="000D0AF5">
      <w:pPr>
        <w:pStyle w:val="Heading1"/>
        <w:pageBreakBefore/>
        <w:pBdr>
          <w:left w:val="single" w:sz="48" w:space="8" w:color="B08D57"/>
        </w:pBdr>
        <w:shd w:val="clear" w:color="auto" w:fill="0B2545"/>
        <w:spacing w:before="0" w:line="278" w:lineRule="auto" w:after="220"/>
        <w:ind w:left="200"/>
        <w:rPr>
          <w:rFonts w:ascii="DejaVu Sans" w:hAnsi="DejaVu Sans" w:eastAsia="DejaVu Sans" w:cs="DejaVu Sans"/>
          <w:sz w:val="34"/>
          <w:szCs w:val="34"/>
          <w:lang w:val="en-GB"/>
        </w:rPr>
      </w:pPr>
      <w:bookmarkStart w:id="14" w:name="_Toc242540162"/>
      <w:r>
        <w:rPr>
          <w:rFonts w:ascii="DejaVu Sans" w:hAnsi="DejaVu Sans" w:eastAsia="DejaVu Sans" w:cs="DejaVu Sans"/>
          <w:bCs/>
          <w:noProof/>
          <w:szCs w:val="34"/>
          <w:lang w:val="en-GB"/>
          <w:sz w:val="34"/>
        </w:rPr>
        <w:lastRenderedPageBreak/>
        <w:t xml:space="preserve">Template 3 Authority and Oversight Record</w:t>
      </w:r>
      <w:bookmarkEnd w:id="14"/>
    </w:p>
    <w:p w14:paraId="42447FEC" w14:textId="77777777" w:rsidR="00254F00" w:rsidRDefault="00254F00">
      <w:pPr>
        <w:pBdr>
          <w:left w:val="single" w:sz="24" w:space="10" w:color="B08D57"/>
        </w:pBdr>
        <w:shd w:val="clear" w:color="auto" w:fill="F8F3EA"/>
        <w:spacing w:before="0" w:after="100" w:line="260" w:lineRule="auto"/>
        <w:ind w:left="360" w:right="120"/>
        <w:rPr>
          <w:rFonts w:ascii="DejaVu Sans" w:hAnsi="DejaVu Sans" w:eastAsia="DejaVu Sans" w:cs="DejaVu Sans"/>
          <w:sz w:val="22"/>
          <w:szCs w:val="22"/>
          <w:lang w:val="en-GB"/>
        </w:rPr>
      </w:pPr>
      <w:r>
        <w:rPr>
          <w:rFonts w:ascii="DejaVu Sans" w:hAnsi="DejaVu Sans" w:eastAsia="DejaVu Sans" w:cs="DejaVu Sans"/>
          <w:noProof/>
          <w:szCs w:val="22"/>
          <w:lang w:val="en-GB"/>
          <w:sz w:val="22"/>
        </w:rPr>
        <w:t xml:space="preserve">Purpose  Extend the DOA to cover AI use without implicitly changing existing authority. Use one record per activity or decision, linked to policy, signing authority and actual permissions.</w:t>
      </w:r>
    </w:p>
    <w:tbl>
      <w:tblPr>
        <w:tblW w:w="9026" w:type="dxa"/>
        <w:jc w:val="center"/>
        <w:tblBorders>
          <w:top w:val="single" w:sz="12" w:space="0" w:color="0B2545"/>
          <w:left w:val="nil"/>
          <w:bottom w:val="single" w:sz="12" w:space="0" w:color="0B2545"/>
          <w:right w:val="nil"/>
          <w:insideH w:val="single" w:sz="4" w:space="0" w:color="C9D3E0"/>
          <w:insideV w:val="single" w:sz="4" w:space="0" w:color="C9D3E0"/>
        </w:tblBorders>
        <w:tblLayout w:type="fixed"/>
        <w:tblCellMar>
          <w:top w:w="70" w:type="dxa"/>
          <w:left w:w="95" w:type="dxa"/>
          <w:bottom w:w="70" w:type="dxa"/>
          <w:right w:w="95" w:type="dxa"/>
        </w:tblCellMar>
        <w:tblLook w:val="04A0" w:firstRow="1" w:lastRow="0" w:firstColumn="1" w:lastColumn="0" w:noHBand="0" w:noVBand="1"/>
      </w:tblPr>
      <w:tblGrid>
        <w:gridCol w:w="2579"/>
        <w:gridCol w:w="6447"/>
      </w:tblGrid>
      <w:tr w:rsidR="00254F00" w14:paraId="00BD1C81" w14:textId="77777777">
        <w:trPr>
          <w:cantSplit/>
          <w:tblHeader/>
          <w:jc w:val="center"/>
        </w:trPr>
        <w:tc>
          <w:tcPr>
            <w:tcW w:w="2579" w:type="dxa"/>
            <w:shd w:val="clear" w:color="auto" w:fill="0B2545"/>
            <w:vAlign w:val="center"/>
          </w:tcPr>
          <w:p w14:paraId="42D9D277" w14:textId="77777777" w:rsidR="00254F00" w:rsidRDefault="00254F00">
            <w:pPr>
              <w:spacing w:before="30" w:after="30" w:line="260" w:lineRule="auto"/>
              <w:jc w:val="center"/>
              <w:rPr>
                <w:rFonts w:ascii="DejaVu Sans" w:hAnsi="DejaVu Sans" w:eastAsia="DejaVu Sans" w:cs="DejaVu Sans"/>
                <w:sz w:val="21"/>
                <w:szCs w:val="21"/>
                <w:lang w:val="en-GB"/>
              </w:rPr>
            </w:pPr>
            <w:r>
              <w:rPr>
                <w:rFonts w:ascii="DejaVu Sans" w:hAnsi="DejaVu Sans" w:eastAsia="DejaVu Sans" w:cs="DejaVu Sans"/>
                <w:b/>
                <w:bCs/>
                <w:noProof/>
                <w:color w:val="FFFFFF"/>
                <w:sz w:val="21"/>
                <w:szCs w:val="21"/>
                <w:lang w:val="en-GB"/>
              </w:rPr>
              <w:t xml:space="preserve">Field</w:t>
            </w:r>
          </w:p>
        </w:tc>
        <w:tc>
          <w:tcPr>
            <w:tcW w:w="6447" w:type="dxa"/>
            <w:shd w:val="clear" w:color="auto" w:fill="0B2545"/>
            <w:vAlign w:val="center"/>
          </w:tcPr>
          <w:p w14:paraId="396C09B4" w14:textId="77777777" w:rsidR="00254F00" w:rsidRDefault="00254F00">
            <w:pPr>
              <w:spacing w:before="30" w:after="30" w:line="260" w:lineRule="auto"/>
              <w:jc w:val="center"/>
              <w:rPr>
                <w:rFonts w:ascii="DejaVu Sans" w:hAnsi="DejaVu Sans" w:eastAsia="DejaVu Sans" w:cs="DejaVu Sans"/>
                <w:sz w:val="21"/>
                <w:szCs w:val="21"/>
                <w:lang w:val="en-GB"/>
              </w:rPr>
            </w:pPr>
            <w:r>
              <w:rPr>
                <w:rFonts w:ascii="DejaVu Sans" w:hAnsi="DejaVu Sans" w:eastAsia="DejaVu Sans" w:cs="DejaVu Sans"/>
                <w:b/>
                <w:bCs/>
                <w:noProof/>
                <w:color w:val="FFFFFF"/>
                <w:sz w:val="21"/>
                <w:szCs w:val="21"/>
                <w:lang w:val="en-GB"/>
              </w:rPr>
              <w:t xml:space="preserve">Information to complete</w:t>
            </w:r>
          </w:p>
        </w:tc>
      </w:tr>
      <w:tr w:rsidR="00254F00" w14:paraId="0D6BB3DA" w14:textId="77777777">
        <w:trPr>
          <w:cantSplit/>
          <w:jc w:val="center"/>
        </w:trPr>
        <w:tc>
          <w:tcPr>
            <w:tcW w:w="2579" w:type="dxa"/>
            <w:shd w:val="clear" w:color="auto" w:fill="FFFFFF"/>
            <w:vAlign w:val="center"/>
          </w:tcPr>
          <w:p w14:paraId="71FB39BB"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Activity and references</w:t>
            </w:r>
          </w:p>
        </w:tc>
        <w:tc>
          <w:tcPr>
            <w:tcW w:w="6447" w:type="dxa"/>
            <w:shd w:val="clear" w:color="auto" w:fill="FFFFFF"/>
            <w:vAlign w:val="center"/>
          </w:tcPr>
          <w:p w14:paraId="4DE2B5F7"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Use case ID / decision type / DOA clause / version</w:t>
              <w:br/>
              <w:t xml:space="preserve">[Complete]</w:t>
            </w:r>
            <w:r>
              <w:rPr>
                <w:rFonts w:ascii="DejaVu Sans" w:hAnsi="DejaVu Sans" w:eastAsia="DejaVu Sans" w:cs="DejaVu Sans"/>
                <w:noProof/>
                <w:sz w:val="21"/>
                <w:szCs w:val="21"/>
                <w:lang w:val="en-GB"/>
              </w:rPr>
            </w:r>
          </w:p>
        </w:tc>
      </w:tr>
      <w:tr w:rsidR="00254F00" w14:paraId="60285E1C" w14:textId="77777777">
        <w:trPr>
          <w:cantSplit/>
          <w:jc w:val="center"/>
        </w:trPr>
        <w:tc>
          <w:tcPr>
            <w:tcW w:w="2579" w:type="dxa"/>
            <w:shd w:val="clear" w:color="auto" w:fill="F3F6FA"/>
            <w:vAlign w:val="center"/>
          </w:tcPr>
          <w:p w14:paraId="77DF73FB"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Authority and scope</w:t>
            </w:r>
          </w:p>
        </w:tc>
        <w:tc>
          <w:tcPr>
            <w:tcW w:w="6447" w:type="dxa"/>
            <w:shd w:val="clear" w:color="auto" w:fill="F3F6FA"/>
            <w:vAlign w:val="center"/>
          </w:tcPr>
          <w:p w14:paraId="52715074"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Role / permitted decisions / financial limits or conditions / reserved matters</w:t>
              <w:br/>
              <w:t xml:space="preserve">[Complete]</w:t>
            </w:r>
            <w:r>
              <w:rPr>
                <w:rFonts w:ascii="DejaVu Sans" w:hAnsi="DejaVu Sans" w:eastAsia="DejaVu Sans" w:cs="DejaVu Sans"/>
                <w:noProof/>
                <w:sz w:val="21"/>
                <w:szCs w:val="21"/>
                <w:lang w:val="en-GB"/>
              </w:rPr>
            </w:r>
          </w:p>
        </w:tc>
      </w:tr>
      <w:tr w:rsidR="00254F00" w14:paraId="3457A093" w14:textId="77777777">
        <w:trPr>
          <w:cantSplit/>
          <w:jc w:val="center"/>
        </w:trPr>
        <w:tc>
          <w:tcPr>
            <w:tcW w:w="2579" w:type="dxa"/>
            <w:shd w:val="clear" w:color="auto" w:fill="FFFFFF"/>
            <w:vAlign w:val="center"/>
          </w:tcPr>
          <w:p w14:paraId="07AF4E90"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Preparation review and execution</w:t>
            </w:r>
          </w:p>
        </w:tc>
        <w:tc>
          <w:tcPr>
            <w:tcW w:w="6447" w:type="dxa"/>
            <w:shd w:val="clear" w:color="auto" w:fill="FFFFFF"/>
            <w:vAlign w:val="center"/>
          </w:tcPr>
          <w:p w14:paraId="6B659D7C"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Roles / competence / cover for absence</w:t>
              <w:br/>
              <w:t xml:space="preserve">[Complete]</w:t>
            </w:r>
            <w:r>
              <w:rPr>
                <w:rFonts w:ascii="DejaVu Sans" w:hAnsi="DejaVu Sans" w:eastAsia="DejaVu Sans" w:cs="DejaVu Sans"/>
                <w:noProof/>
                <w:sz w:val="21"/>
                <w:szCs w:val="21"/>
                <w:lang w:val="en-GB"/>
              </w:rPr>
            </w:r>
          </w:p>
        </w:tc>
      </w:tr>
      <w:tr w:rsidR="00254F00" w14:paraId="010FDCEC" w14:textId="77777777">
        <w:trPr>
          <w:cantSplit/>
          <w:jc w:val="center"/>
        </w:trPr>
        <w:tc>
          <w:tcPr>
            <w:tcW w:w="2579" w:type="dxa"/>
            <w:shd w:val="clear" w:color="auto" w:fill="F3F6FA"/>
            <w:vAlign w:val="center"/>
          </w:tcPr>
          <w:p w14:paraId="20B7EB11"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System and user permissions</w:t>
            </w:r>
          </w:p>
        </w:tc>
        <w:tc>
          <w:tcPr>
            <w:tcW w:w="6447" w:type="dxa"/>
            <w:shd w:val="clear" w:color="auto" w:fill="F3F6FA"/>
            <w:vAlign w:val="center"/>
          </w:tcPr>
          <w:p w14:paraId="4AC19F7A"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Read, propose, change rules, post or perform other actions / prohibitions</w:t>
              <w:br/>
              <w:t xml:space="preserve">[Complete / reference access record]</w:t>
            </w:r>
            <w:r>
              <w:rPr>
                <w:rFonts w:ascii="DejaVu Sans" w:hAnsi="DejaVu Sans" w:eastAsia="DejaVu Sans" w:cs="DejaVu Sans"/>
                <w:noProof/>
                <w:sz w:val="21"/>
                <w:szCs w:val="21"/>
                <w:lang w:val="en-GB"/>
              </w:rPr>
            </w:r>
          </w:p>
        </w:tc>
      </w:tr>
      <w:tr w:rsidR="00254F00" w14:paraId="28855290" w14:textId="77777777">
        <w:trPr>
          <w:cantSplit/>
          <w:jc w:val="center"/>
        </w:trPr>
        <w:tc>
          <w:tcPr>
            <w:tcW w:w="2579" w:type="dxa"/>
            <w:shd w:val="clear" w:color="auto" w:fill="FFFFFF"/>
            <w:vAlign w:val="center"/>
          </w:tcPr>
          <w:p w14:paraId="589AF5CB"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Oversight and timing</w:t>
            </w:r>
          </w:p>
        </w:tc>
        <w:tc>
          <w:tcPr>
            <w:tcW w:w="6447" w:type="dxa"/>
            <w:shd w:val="clear" w:color="auto" w:fill="FFFFFF"/>
            <w:vAlign w:val="center"/>
          </w:tcPr>
          <w:p w14:paraId="4BD43F18"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HITL, HOTL or HOOTL in which cycle / who exercises HIC / response time</w:t>
              <w:br/>
              <w:t xml:space="preserve">[Complete]</w:t>
            </w:r>
            <w:r>
              <w:rPr>
                <w:rFonts w:ascii="DejaVu Sans" w:hAnsi="DejaVu Sans" w:eastAsia="DejaVu Sans" w:cs="DejaVu Sans"/>
                <w:noProof/>
                <w:sz w:val="21"/>
                <w:szCs w:val="21"/>
                <w:lang w:val="en-GB"/>
              </w:rPr>
            </w:r>
          </w:p>
        </w:tc>
      </w:tr>
      <w:tr w:rsidR="00254F00" w14:paraId="00901749" w14:textId="77777777">
        <w:trPr>
          <w:cantSplit/>
          <w:jc w:val="center"/>
        </w:trPr>
        <w:tc>
          <w:tcPr>
            <w:tcW w:w="2579" w:type="dxa"/>
            <w:shd w:val="clear" w:color="auto" w:fill="F3F6FA"/>
            <w:vAlign w:val="center"/>
          </w:tcPr>
          <w:p w14:paraId="1DBD25CC"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Segregation and safeguards</w:t>
            </w:r>
          </w:p>
        </w:tc>
        <w:tc>
          <w:tcPr>
            <w:tcW w:w="6447" w:type="dxa"/>
            <w:shd w:val="clear" w:color="auto" w:fill="F3F6FA"/>
            <w:vAlign w:val="center"/>
          </w:tcPr>
          <w:p w14:paraId="7C5FC185"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Conflicting roles / supplementary review / responsible owner</w:t>
              <w:br/>
              <w:t xml:space="preserve">[Complete]</w:t>
            </w:r>
            <w:r>
              <w:rPr>
                <w:rFonts w:ascii="DejaVu Sans" w:hAnsi="DejaVu Sans" w:eastAsia="DejaVu Sans" w:cs="DejaVu Sans"/>
                <w:noProof/>
                <w:sz w:val="21"/>
                <w:szCs w:val="21"/>
                <w:lang w:val="en-GB"/>
              </w:rPr>
            </w:r>
          </w:p>
        </w:tc>
      </w:tr>
      <w:tr w:rsidR="00254F00" w14:paraId="22699889" w14:textId="77777777">
        <w:trPr>
          <w:cantSplit/>
          <w:jc w:val="center"/>
        </w:trPr>
        <w:tc>
          <w:tcPr>
            <w:tcW w:w="2579" w:type="dxa"/>
            <w:shd w:val="clear" w:color="auto" w:fill="FFFFFF"/>
            <w:vAlign w:val="center"/>
          </w:tcPr>
          <w:p w14:paraId="32DA0AAF"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Exceptions stopping and restart</w:t>
            </w:r>
          </w:p>
        </w:tc>
        <w:tc>
          <w:tcPr>
            <w:tcW w:w="6447" w:type="dxa"/>
            <w:shd w:val="clear" w:color="auto" w:fill="FFFFFF"/>
            <w:vAlign w:val="center"/>
          </w:tcPr>
          <w:p w14:paraId="71D8BA22"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Escalation criteria / who may suspend / restart authority / channels</w:t>
              <w:br/>
              <w:t xml:space="preserve">[Complete]</w:t>
            </w:r>
            <w:r>
              <w:rPr>
                <w:rFonts w:ascii="DejaVu Sans" w:hAnsi="DejaVu Sans" w:eastAsia="DejaVu Sans" w:cs="DejaVu Sans"/>
                <w:noProof/>
                <w:sz w:val="21"/>
                <w:szCs w:val="21"/>
                <w:lang w:val="en-GB"/>
              </w:rPr>
            </w:r>
          </w:p>
        </w:tc>
      </w:tr>
      <w:tr w:rsidR="00254F00" w14:paraId="16BEC672" w14:textId="77777777">
        <w:trPr>
          <w:cantSplit/>
          <w:jc w:val="center"/>
        </w:trPr>
        <w:tc>
          <w:tcPr>
            <w:tcW w:w="2579" w:type="dxa"/>
            <w:shd w:val="clear" w:color="auto" w:fill="F3F6FA"/>
            <w:vAlign w:val="center"/>
          </w:tcPr>
          <w:p w14:paraId="480D8A79"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Approval and review</w:t>
            </w:r>
          </w:p>
        </w:tc>
        <w:tc>
          <w:tcPr>
            <w:tcW w:w="6447" w:type="dxa"/>
            <w:shd w:val="clear" w:color="auto" w:fill="F3F6FA"/>
            <w:vAlign w:val="center"/>
          </w:tcPr>
          <w:p w14:paraId="4A862178"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Scope approver / date / condition expiry / changes requiring review</w:t>
              <w:br/>
              <w:t xml:space="preserve">[Complete]</w:t>
            </w:r>
            <w:r>
              <w:rPr>
                <w:rFonts w:ascii="DejaVu Sans" w:hAnsi="DejaVu Sans" w:eastAsia="DejaVu Sans" w:cs="DejaVu Sans"/>
                <w:noProof/>
                <w:sz w:val="21"/>
                <w:szCs w:val="21"/>
                <w:lang w:val="en-GB"/>
              </w:rPr>
            </w:r>
          </w:p>
        </w:tc>
      </w:tr>
    </w:tbl>
    <w:p w14:paraId="26F1705A" w14:textId="77777777" w:rsidR="00ED155C" w:rsidRDefault="00ED155C">
      <w:pPr>
        <w:spacing w:after="100" w:line="260" w:lineRule="auto" w:before="0"/>
        <w:rPr>
          <w:rFonts w:ascii="DejaVu Sans" w:hAnsi="DejaVu Sans" w:eastAsia="DejaVu Sans" w:cs="DejaVu Sans"/>
          <w:sz w:val="22"/>
          <w:szCs w:val="22"/>
          <w:lang w:val="en-GB"/>
        </w:rPr>
      </w:pPr>
    </w:p>
    <w:p w14:paraId="1D4E1B5A" w14:textId="77777777" w:rsidR="00254F00" w:rsidRDefault="00254F00">
      <w:pPr>
        <w:spacing w:line="260" w:lineRule="auto" w:before="0" w:after="100"/>
        <w:rPr>
          <w:rFonts w:ascii="DejaVu Sans" w:hAnsi="DejaVu Sans" w:eastAsia="DejaVu Sans" w:cs="DejaVu Sans"/>
          <w:sz w:val="22"/>
          <w:szCs w:val="22"/>
          <w:lang w:val="en-GB"/>
        </w:rPr>
      </w:pPr>
      <w:r>
        <w:rPr>
          <w:rFonts w:ascii="DejaVu Sans" w:hAnsi="DejaVu Sans" w:eastAsia="DejaVu Sans" w:cs="DejaVu Sans"/>
          <w:noProof/>
          <w:szCs w:val="22"/>
          <w:lang w:val="en-GB"/>
          <w:sz w:val="22"/>
        </w:rPr>
        <w:t xml:space="preserve">Quality check  Do actual permissions match authority? Can the alert recipient stop the process or only escalate? After a rule is approved, which transactions still require separate approval under applicable requirements?</w:t>
      </w:r>
    </w:p>
    <w:p w14:paraId="6B8EE52F" w14:textId="77777777" w:rsidR="00254F00" w:rsidRDefault="00254F00">
      <w:pPr>
        <w:spacing w:line="260" w:lineRule="auto" w:before="0" w:after="100"/>
        <w:rPr>
          <w:rFonts w:ascii="DejaVu Sans" w:hAnsi="DejaVu Sans" w:eastAsia="DejaVu Sans" w:cs="DejaVu Sans"/>
          <w:sz w:val="22"/>
          <w:szCs w:val="22"/>
          <w:lang w:val="en-GB"/>
        </w:rPr>
      </w:pPr>
      <w:r>
        <w:rPr>
          <w:rFonts w:ascii="DejaVu Sans" w:hAnsi="DejaVu Sans" w:eastAsia="DejaVu Sans" w:cs="DejaVu Sans"/>
          <w:noProof/>
          <w:szCs w:val="22"/>
          <w:lang w:val="en-GB"/>
          <w:sz w:val="22"/>
        </w:rPr>
        <w:t xml:space="preserve">Consider the substance and impact of exceptions. Routine data correction is not necessarily risk acceptance, and different sign-offs do not all mean the same thing.</w:t>
      </w:r>
    </w:p>
    <w:p w14:paraId="125620C3" w14:textId="77777777" w:rsidR="000D0AF5" w:rsidRDefault="000D0AF5">
      <w:pPr>
        <w:pStyle w:val="Heading1"/>
        <w:pageBreakBefore/>
        <w:pBdr>
          <w:left w:val="single" w:sz="48" w:space="8" w:color="B08D57"/>
        </w:pBdr>
        <w:shd w:val="clear" w:color="auto" w:fill="0B2545"/>
        <w:spacing w:before="0" w:line="278" w:lineRule="auto" w:after="220"/>
        <w:ind w:left="200"/>
        <w:rPr>
          <w:rFonts w:ascii="DejaVu Sans" w:hAnsi="DejaVu Sans" w:eastAsia="DejaVu Sans" w:cs="DejaVu Sans"/>
          <w:sz w:val="34"/>
          <w:szCs w:val="34"/>
          <w:lang w:val="en-GB"/>
        </w:rPr>
      </w:pPr>
      <w:bookmarkStart w:id="15" w:name="_Toc242540163"/>
      <w:r>
        <w:rPr>
          <w:rFonts w:ascii="DejaVu Sans" w:hAnsi="DejaVu Sans" w:eastAsia="DejaVu Sans" w:cs="DejaVu Sans"/>
          <w:bCs/>
          <w:noProof/>
          <w:szCs w:val="34"/>
          <w:lang w:val="en-GB"/>
          <w:sz w:val="34"/>
        </w:rPr>
        <w:lastRenderedPageBreak/>
        <w:t xml:space="preserve">Template 4 Judgment Record</w:t>
      </w:r>
      <w:bookmarkEnd w:id="15"/>
    </w:p>
    <w:p w14:paraId="0D4BC3E9" w14:textId="77777777" w:rsidR="00254F00" w:rsidRDefault="00254F00">
      <w:pPr>
        <w:pBdr>
          <w:left w:val="single" w:sz="24" w:space="10" w:color="B08D57"/>
        </w:pBdr>
        <w:shd w:val="clear" w:color="auto" w:fill="F8F3EA"/>
        <w:spacing w:before="0" w:after="100" w:line="260" w:lineRule="auto"/>
        <w:ind w:left="360" w:right="120"/>
        <w:rPr>
          <w:rFonts w:ascii="DejaVu Sans" w:hAnsi="DejaVu Sans" w:eastAsia="DejaVu Sans" w:cs="DejaVu Sans"/>
          <w:sz w:val="22"/>
          <w:szCs w:val="22"/>
          <w:lang w:val="en-GB"/>
        </w:rPr>
      </w:pPr>
      <w:r>
        <w:rPr>
          <w:rFonts w:ascii="DejaVu Sans" w:hAnsi="DejaVu Sans" w:eastAsia="DejaVu Sans" w:cs="DejaVu Sans"/>
          <w:noProof/>
          <w:szCs w:val="22"/>
          <w:lang w:val="en-GB"/>
          <w:sz w:val="22"/>
        </w:rPr>
        <w:t xml:space="preserve">Purpose  Record reasons for significant decisions according to risk. Use for estimates, exceptions, scope changes or matters where AI proposes a result and a person must choose. This is not an instruction to record every answer.</w:t>
      </w:r>
    </w:p>
    <w:tbl>
      <w:tblPr>
        <w:tblW w:w="9026" w:type="dxa"/>
        <w:jc w:val="center"/>
        <w:tblBorders>
          <w:top w:val="single" w:sz="12" w:space="0" w:color="0B2545"/>
          <w:left w:val="nil"/>
          <w:bottom w:val="single" w:sz="12" w:space="0" w:color="0B2545"/>
          <w:right w:val="nil"/>
          <w:insideH w:val="single" w:sz="4" w:space="0" w:color="C9D3E0"/>
          <w:insideV w:val="single" w:sz="4" w:space="0" w:color="C9D3E0"/>
        </w:tblBorders>
        <w:tblLayout w:type="fixed"/>
        <w:tblCellMar>
          <w:top w:w="70" w:type="dxa"/>
          <w:left w:w="95" w:type="dxa"/>
          <w:bottom w:w="70" w:type="dxa"/>
          <w:right w:w="95" w:type="dxa"/>
        </w:tblCellMar>
        <w:tblLook w:val="04A0" w:firstRow="1" w:lastRow="0" w:firstColumn="1" w:lastColumn="0" w:noHBand="0" w:noVBand="1"/>
      </w:tblPr>
      <w:tblGrid>
        <w:gridCol w:w="2579"/>
        <w:gridCol w:w="6447"/>
      </w:tblGrid>
      <w:tr w:rsidR="00254F00" w14:paraId="35D95A0E" w14:textId="77777777">
        <w:trPr>
          <w:cantSplit/>
          <w:tblHeader/>
          <w:jc w:val="center"/>
        </w:trPr>
        <w:tc>
          <w:tcPr>
            <w:tcW w:w="2579" w:type="dxa"/>
            <w:shd w:val="clear" w:color="auto" w:fill="0B2545"/>
            <w:vAlign w:val="center"/>
          </w:tcPr>
          <w:p w14:paraId="38254D50" w14:textId="77777777" w:rsidR="00254F00" w:rsidRDefault="00254F00">
            <w:pPr>
              <w:spacing w:before="30" w:after="30" w:line="260" w:lineRule="auto"/>
              <w:jc w:val="center"/>
              <w:rPr>
                <w:rFonts w:ascii="DejaVu Sans" w:hAnsi="DejaVu Sans" w:eastAsia="DejaVu Sans" w:cs="DejaVu Sans"/>
                <w:sz w:val="21"/>
                <w:szCs w:val="21"/>
                <w:lang w:val="en-GB"/>
              </w:rPr>
            </w:pPr>
            <w:r>
              <w:rPr>
                <w:rFonts w:ascii="DejaVu Sans" w:hAnsi="DejaVu Sans" w:eastAsia="DejaVu Sans" w:cs="DejaVu Sans"/>
                <w:b/>
                <w:bCs/>
                <w:noProof/>
                <w:color w:val="FFFFFF"/>
                <w:sz w:val="21"/>
                <w:szCs w:val="21"/>
                <w:lang w:val="en-GB"/>
              </w:rPr>
              <w:t xml:space="preserve">Field</w:t>
            </w:r>
          </w:p>
        </w:tc>
        <w:tc>
          <w:tcPr>
            <w:tcW w:w="6447" w:type="dxa"/>
            <w:shd w:val="clear" w:color="auto" w:fill="0B2545"/>
            <w:vAlign w:val="center"/>
          </w:tcPr>
          <w:p w14:paraId="0A13D4DA" w14:textId="77777777" w:rsidR="00254F00" w:rsidRDefault="00254F00">
            <w:pPr>
              <w:spacing w:before="30" w:after="30" w:line="260" w:lineRule="auto"/>
              <w:jc w:val="center"/>
              <w:rPr>
                <w:rFonts w:ascii="DejaVu Sans" w:hAnsi="DejaVu Sans" w:eastAsia="DejaVu Sans" w:cs="DejaVu Sans"/>
                <w:sz w:val="21"/>
                <w:szCs w:val="21"/>
                <w:lang w:val="en-GB"/>
              </w:rPr>
            </w:pPr>
            <w:r>
              <w:rPr>
                <w:rFonts w:ascii="DejaVu Sans" w:hAnsi="DejaVu Sans" w:eastAsia="DejaVu Sans" w:cs="DejaVu Sans"/>
                <w:b/>
                <w:bCs/>
                <w:noProof/>
                <w:color w:val="FFFFFF"/>
                <w:sz w:val="21"/>
                <w:szCs w:val="21"/>
                <w:lang w:val="en-GB"/>
              </w:rPr>
              <w:t xml:space="preserve">Information to complete</w:t>
            </w:r>
          </w:p>
        </w:tc>
      </w:tr>
      <w:tr w:rsidR="00254F00" w14:paraId="20FE81CB" w14:textId="77777777">
        <w:trPr>
          <w:cantSplit/>
          <w:jc w:val="center"/>
        </w:trPr>
        <w:tc>
          <w:tcPr>
            <w:tcW w:w="2579" w:type="dxa"/>
            <w:shd w:val="clear" w:color="auto" w:fill="FFFFFF"/>
            <w:vAlign w:val="center"/>
          </w:tcPr>
          <w:p w14:paraId="6E60A107"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Decision and scope</w:t>
            </w:r>
          </w:p>
        </w:tc>
        <w:tc>
          <w:tcPr>
            <w:tcW w:w="6447" w:type="dxa"/>
            <w:shd w:val="clear" w:color="auto" w:fill="FFFFFF"/>
            <w:vAlign w:val="center"/>
          </w:tcPr>
          <w:p w14:paraId="0C0E707F"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Decision ID / Use case ID / period / matter to decide</w:t>
              <w:br/>
              <w:t xml:space="preserve">[Complete]</w:t>
            </w:r>
            <w:r>
              <w:rPr>
                <w:rFonts w:ascii="DejaVu Sans" w:hAnsi="DejaVu Sans" w:eastAsia="DejaVu Sans" w:cs="DejaVu Sans"/>
                <w:noProof/>
                <w:sz w:val="21"/>
                <w:szCs w:val="21"/>
                <w:lang w:val="en-GB"/>
              </w:rPr>
            </w:r>
          </w:p>
        </w:tc>
      </w:tr>
      <w:tr w:rsidR="00254F00" w14:paraId="1DDBB9B0" w14:textId="77777777">
        <w:trPr>
          <w:cantSplit/>
          <w:jc w:val="center"/>
        </w:trPr>
        <w:tc>
          <w:tcPr>
            <w:tcW w:w="2579" w:type="dxa"/>
            <w:shd w:val="clear" w:color="auto" w:fill="F3F6FA"/>
            <w:vAlign w:val="center"/>
          </w:tcPr>
          <w:p w14:paraId="5EC6116D"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Information and unknowns</w:t>
            </w:r>
          </w:p>
        </w:tc>
        <w:tc>
          <w:tcPr>
            <w:tcW w:w="6447" w:type="dxa"/>
            <w:shd w:val="clear" w:color="auto" w:fill="F3F6FA"/>
            <w:vAlign w:val="center"/>
          </w:tcPr>
          <w:p w14:paraId="6F9763C7"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Sources, versions, evidence, reliability and missing information</w:t>
              <w:br/>
              <w:t xml:space="preserve">[Complete / reference records]</w:t>
            </w:r>
            <w:r>
              <w:rPr>
                <w:rFonts w:ascii="DejaVu Sans" w:hAnsi="DejaVu Sans" w:eastAsia="DejaVu Sans" w:cs="DejaVu Sans"/>
                <w:noProof/>
                <w:sz w:val="21"/>
                <w:szCs w:val="21"/>
                <w:lang w:val="en-GB"/>
              </w:rPr>
            </w:r>
          </w:p>
        </w:tc>
      </w:tr>
      <w:tr w:rsidR="00254F00" w14:paraId="70AA484B" w14:textId="77777777">
        <w:trPr>
          <w:cantSplit/>
          <w:jc w:val="center"/>
        </w:trPr>
        <w:tc>
          <w:tcPr>
            <w:tcW w:w="2579" w:type="dxa"/>
            <w:shd w:val="clear" w:color="auto" w:fill="FFFFFF"/>
            <w:vAlign w:val="center"/>
          </w:tcPr>
          <w:p w14:paraId="116F5A19"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AI proposal and limitations</w:t>
            </w:r>
          </w:p>
        </w:tc>
        <w:tc>
          <w:tcPr>
            <w:tcW w:w="6447" w:type="dxa"/>
            <w:shd w:val="clear" w:color="auto" w:fill="FFFFFF"/>
            <w:vAlign w:val="center"/>
          </w:tcPr>
          <w:p w14:paraId="77E03DA8"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Material output, known methods or assumptions, and matters not yet verifiable</w:t>
              <w:br/>
              <w:t xml:space="preserve">[Complete]</w:t>
            </w:r>
            <w:r>
              <w:rPr>
                <w:rFonts w:ascii="DejaVu Sans" w:hAnsi="DejaVu Sans" w:eastAsia="DejaVu Sans" w:cs="DejaVu Sans"/>
                <w:noProof/>
                <w:sz w:val="21"/>
                <w:szCs w:val="21"/>
                <w:lang w:val="en-GB"/>
              </w:rPr>
            </w:r>
          </w:p>
        </w:tc>
      </w:tr>
      <w:tr w:rsidR="00254F00" w14:paraId="092ACED3" w14:textId="77777777">
        <w:trPr>
          <w:cantSplit/>
          <w:jc w:val="center"/>
        </w:trPr>
        <w:tc>
          <w:tcPr>
            <w:tcW w:w="2579" w:type="dxa"/>
            <w:shd w:val="clear" w:color="auto" w:fill="F3F6FA"/>
            <w:vAlign w:val="center"/>
          </w:tcPr>
          <w:p w14:paraId="4FA46599"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Material alternatives and challenges</w:t>
            </w:r>
          </w:p>
        </w:tc>
        <w:tc>
          <w:tcPr>
            <w:tcW w:w="6447" w:type="dxa"/>
            <w:shd w:val="clear" w:color="auto" w:fill="F3F6FA"/>
            <w:vAlign w:val="center"/>
          </w:tcPr>
          <w:p w14:paraId="70DA7E43"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Options affecting the conclusion / information contradicting the proposal</w:t>
              <w:br/>
              <w:t xml:space="preserve">[Complete]</w:t>
            </w:r>
            <w:r>
              <w:rPr>
                <w:rFonts w:ascii="DejaVu Sans" w:hAnsi="DejaVu Sans" w:eastAsia="DejaVu Sans" w:cs="DejaVu Sans"/>
                <w:noProof/>
                <w:sz w:val="21"/>
                <w:szCs w:val="21"/>
                <w:lang w:val="en-GB"/>
              </w:rPr>
            </w:r>
          </w:p>
        </w:tc>
      </w:tr>
      <w:tr w:rsidR="00254F00" w14:paraId="11A5B1A8" w14:textId="77777777">
        <w:trPr>
          <w:cantSplit/>
          <w:jc w:val="center"/>
        </w:trPr>
        <w:tc>
          <w:tcPr>
            <w:tcW w:w="2579" w:type="dxa"/>
            <w:shd w:val="clear" w:color="auto" w:fill="FFFFFF"/>
            <w:vAlign w:val="center"/>
          </w:tcPr>
          <w:p w14:paraId="4A4D1924"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Checks and changes</w:t>
            </w:r>
          </w:p>
        </w:tc>
        <w:tc>
          <w:tcPr>
            <w:tcW w:w="6447" w:type="dxa"/>
            <w:shd w:val="clear" w:color="auto" w:fill="FFFFFF"/>
            <w:vAlign w:val="center"/>
          </w:tcPr>
          <w:p w14:paraId="0ACA6587"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What was checked against which source / what was changed or rejected / why</w:t>
              <w:br/>
              <w:t xml:space="preserve">[Complete]</w:t>
            </w:r>
            <w:r>
              <w:rPr>
                <w:rFonts w:ascii="DejaVu Sans" w:hAnsi="DejaVu Sans" w:eastAsia="DejaVu Sans" w:cs="DejaVu Sans"/>
                <w:noProof/>
                <w:sz w:val="21"/>
                <w:szCs w:val="21"/>
                <w:lang w:val="en-GB"/>
              </w:rPr>
            </w:r>
          </w:p>
        </w:tc>
      </w:tr>
      <w:tr w:rsidR="00254F00" w14:paraId="67CC1244" w14:textId="77777777">
        <w:trPr>
          <w:cantSplit/>
          <w:jc w:val="center"/>
        </w:trPr>
        <w:tc>
          <w:tcPr>
            <w:tcW w:w="2579" w:type="dxa"/>
            <w:shd w:val="clear" w:color="auto" w:fill="F3F6FA"/>
            <w:vAlign w:val="center"/>
          </w:tcPr>
          <w:p w14:paraId="1C9D23B2"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Conclusion and reasons</w:t>
            </w:r>
          </w:p>
        </w:tc>
        <w:tc>
          <w:tcPr>
            <w:tcW w:w="6447" w:type="dxa"/>
            <w:shd w:val="clear" w:color="auto" w:fill="F3F6FA"/>
            <w:vAlign w:val="center"/>
          </w:tcPr>
          <w:p w14:paraId="536F16D7"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What was chosen, why, and subject to which limitations and conditions?</w:t>
              <w:br/>
              <w:t xml:space="preserve">[Complete]</w:t>
            </w:r>
            <w:r>
              <w:rPr>
                <w:rFonts w:ascii="DejaVu Sans" w:hAnsi="DejaVu Sans" w:eastAsia="DejaVu Sans" w:cs="DejaVu Sans"/>
                <w:noProof/>
                <w:sz w:val="21"/>
                <w:szCs w:val="21"/>
                <w:lang w:val="en-GB"/>
              </w:rPr>
            </w:r>
          </w:p>
        </w:tc>
      </w:tr>
      <w:tr w:rsidR="00254F00" w14:paraId="2C52519D" w14:textId="77777777">
        <w:trPr>
          <w:cantSplit/>
          <w:jc w:val="center"/>
        </w:trPr>
        <w:tc>
          <w:tcPr>
            <w:tcW w:w="2579" w:type="dxa"/>
            <w:shd w:val="clear" w:color="auto" w:fill="FFFFFF"/>
            <w:vAlign w:val="center"/>
          </w:tcPr>
          <w:p w14:paraId="1AE5A494"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Responsible people and sign-offs</w:t>
            </w:r>
          </w:p>
        </w:tc>
        <w:tc>
          <w:tcPr>
            <w:tcW w:w="6447" w:type="dxa"/>
            <w:shd w:val="clear" w:color="auto" w:fill="FFFFFF"/>
            <w:vAlign w:val="center"/>
          </w:tcPr>
          <w:p w14:paraId="76E78E7D"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Preparer / reviewer / approver under which DOA clause / date and time</w:t>
              <w:br/>
              <w:t xml:space="preserve">[Complete separately by role]</w:t>
            </w:r>
            <w:r>
              <w:rPr>
                <w:rFonts w:ascii="DejaVu Sans" w:hAnsi="DejaVu Sans" w:eastAsia="DejaVu Sans" w:cs="DejaVu Sans"/>
                <w:noProof/>
                <w:sz w:val="21"/>
                <w:szCs w:val="21"/>
                <w:lang w:val="en-GB"/>
              </w:rPr>
            </w:r>
          </w:p>
        </w:tc>
      </w:tr>
      <w:tr w:rsidR="00254F00" w14:paraId="1238E5B6" w14:textId="77777777">
        <w:trPr>
          <w:cantSplit/>
          <w:jc w:val="center"/>
        </w:trPr>
        <w:tc>
          <w:tcPr>
            <w:tcW w:w="2579" w:type="dxa"/>
            <w:shd w:val="clear" w:color="auto" w:fill="F3F6FA"/>
            <w:vAlign w:val="center"/>
          </w:tcPr>
          <w:p w14:paraId="6D11C5C8"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Follow-up and retention</w:t>
            </w:r>
          </w:p>
        </w:tc>
        <w:tc>
          <w:tcPr>
            <w:tcW w:w="6447" w:type="dxa"/>
            <w:shd w:val="clear" w:color="auto" w:fill="F3F6FA"/>
            <w:vAlign w:val="center"/>
          </w:tcPr>
          <w:p w14:paraId="5DDD6A03"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Open issues, owner, due date, retention period and access rights</w:t>
              <w:br/>
              <w:t xml:space="preserve">[Complete]</w:t>
            </w:r>
            <w:r>
              <w:rPr>
                <w:rFonts w:ascii="DejaVu Sans" w:hAnsi="DejaVu Sans" w:eastAsia="DejaVu Sans" w:cs="DejaVu Sans"/>
                <w:noProof/>
                <w:sz w:val="21"/>
                <w:szCs w:val="21"/>
                <w:lang w:val="en-GB"/>
              </w:rPr>
            </w:r>
          </w:p>
        </w:tc>
      </w:tr>
    </w:tbl>
    <w:p w14:paraId="7D8612EA" w14:textId="77777777" w:rsidR="00ED155C" w:rsidRDefault="00ED155C">
      <w:pPr>
        <w:spacing w:after="100" w:line="260" w:lineRule="auto" w:before="0"/>
        <w:rPr>
          <w:rFonts w:ascii="DejaVu Sans" w:hAnsi="DejaVu Sans" w:eastAsia="DejaVu Sans" w:cs="DejaVu Sans"/>
          <w:sz w:val="22"/>
          <w:szCs w:val="22"/>
          <w:lang w:val="en-GB"/>
        </w:rPr>
      </w:pPr>
    </w:p>
    <w:p w14:paraId="2BCFF177" w14:textId="77777777" w:rsidR="00254F00" w:rsidRDefault="00254F00">
      <w:pPr>
        <w:pBdr>
          <w:left w:val="single" w:sz="24" w:space="10" w:color="8B1E1E"/>
        </w:pBdr>
        <w:shd w:val="clear" w:color="auto" w:fill="FBF0EE"/>
        <w:spacing w:before="0" w:after="100" w:line="260" w:lineRule="auto"/>
        <w:ind w:left="360" w:right="120"/>
        <w:rPr>
          <w:rFonts w:ascii="DejaVu Sans" w:hAnsi="DejaVu Sans" w:eastAsia="DejaVu Sans" w:cs="DejaVu Sans"/>
          <w:sz w:val="22"/>
          <w:szCs w:val="22"/>
          <w:lang w:val="en-GB"/>
        </w:rPr>
      </w:pPr>
      <w:r>
        <w:rPr>
          <w:rFonts w:ascii="DejaVu Sans" w:hAnsi="DejaVu Sans" w:eastAsia="DejaVu Sans" w:cs="DejaVu Sans"/>
          <w:noProof/>
          <w:szCs w:val="22"/>
          <w:lang w:val="en-GB"/>
          <w:sz w:val="22"/>
        </w:rPr>
        <w:t xml:space="preserve">Insufficient wording  “Reviewed and agreed with AI” does not explain enough. Identify the information checked, material issues and reasons for the choice so that others can understand later.</w:t>
      </w:r>
    </w:p>
    <w:p w14:paraId="6E2892D5" w14:textId="77777777" w:rsidR="00254F00" w:rsidRDefault="00254F00">
      <w:pPr>
        <w:spacing w:line="260" w:lineRule="auto" w:before="0" w:after="100"/>
        <w:rPr>
          <w:rFonts w:ascii="DejaVu Sans" w:hAnsi="DejaVu Sans" w:eastAsia="DejaVu Sans" w:cs="DejaVu Sans"/>
          <w:sz w:val="22"/>
          <w:szCs w:val="22"/>
          <w:lang w:val="en-GB"/>
        </w:rPr>
      </w:pPr>
      <w:r>
        <w:rPr>
          <w:rFonts w:ascii="DejaVu Sans" w:hAnsi="DejaVu Sans" w:eastAsia="DejaVu Sans" w:cs="DejaVu Sans"/>
          <w:noProof/>
          <w:szCs w:val="22"/>
          <w:lang w:val="en-GB"/>
          <w:sz w:val="22"/>
        </w:rPr>
        <w:t xml:space="preserve">If residual risk is being accepted, identify its scope, risk, rationale and authority separately. Do not infer acceptance from a preparer's or reviewer's signature.</w:t>
      </w:r>
    </w:p>
    <w:p w14:paraId="28527EAF" w14:textId="77777777" w:rsidR="000D0AF5" w:rsidRDefault="000D0AF5">
      <w:pPr>
        <w:pStyle w:val="Heading1"/>
        <w:pageBreakBefore/>
        <w:pBdr>
          <w:left w:val="single" w:sz="48" w:space="8" w:color="B08D57"/>
        </w:pBdr>
        <w:shd w:val="clear" w:color="auto" w:fill="0B2545"/>
        <w:spacing w:before="0" w:line="278" w:lineRule="auto" w:after="220"/>
        <w:ind w:left="200"/>
        <w:rPr>
          <w:rFonts w:ascii="DejaVu Sans" w:hAnsi="DejaVu Sans" w:eastAsia="DejaVu Sans" w:cs="DejaVu Sans"/>
          <w:sz w:val="34"/>
          <w:szCs w:val="34"/>
          <w:lang w:val="en-GB"/>
        </w:rPr>
      </w:pPr>
      <w:bookmarkStart w:id="16" w:name="_Toc242540164"/>
      <w:r>
        <w:rPr>
          <w:rFonts w:ascii="DejaVu Sans" w:hAnsi="DejaVu Sans" w:eastAsia="DejaVu Sans" w:cs="DejaVu Sans"/>
          <w:bCs/>
          <w:noProof/>
          <w:szCs w:val="34"/>
          <w:lang w:val="en-GB"/>
          <w:sz w:val="34"/>
        </w:rPr>
        <w:lastRenderedPageBreak/>
        <w:t xml:space="preserve">Template 5 Test Plan and Results</w:t>
      </w:r>
      <w:bookmarkEnd w:id="16"/>
    </w:p>
    <w:p w14:paraId="7BE8457C" w14:textId="77777777" w:rsidR="00254F00" w:rsidRDefault="00254F00">
      <w:pPr>
        <w:pBdr>
          <w:left w:val="single" w:sz="24" w:space="10" w:color="B08D57"/>
        </w:pBdr>
        <w:shd w:val="clear" w:color="auto" w:fill="F8F3EA"/>
        <w:spacing w:before="0" w:after="100" w:line="260" w:lineRule="auto"/>
        <w:ind w:left="360" w:right="120"/>
        <w:rPr>
          <w:rFonts w:ascii="DejaVu Sans" w:hAnsi="DejaVu Sans" w:eastAsia="DejaVu Sans" w:cs="DejaVu Sans"/>
          <w:sz w:val="22"/>
          <w:szCs w:val="22"/>
          <w:lang w:val="en-GB"/>
        </w:rPr>
      </w:pPr>
      <w:r>
        <w:rPr>
          <w:rFonts w:ascii="DejaVu Sans" w:hAnsi="DejaVu Sans" w:eastAsia="DejaVu Sans" w:cs="DejaVu Sans"/>
          <w:noProof/>
          <w:szCs w:val="22"/>
          <w:lang w:val="en-GB"/>
          <w:sz w:val="22"/>
        </w:rPr>
        <w:t xml:space="preserve">Purpose  Set criteria in advance and retain reproducible test results. Use one record per test case and summarize coverage in the overall plan. Testers should have competence and independence appropriate to the substance of the work.</w:t>
      </w:r>
    </w:p>
    <w:tbl>
      <w:tblPr>
        <w:tblW w:w="9026" w:type="dxa"/>
        <w:jc w:val="center"/>
        <w:tblBorders>
          <w:top w:val="single" w:sz="12" w:space="0" w:color="0B2545"/>
          <w:left w:val="nil"/>
          <w:bottom w:val="single" w:sz="12" w:space="0" w:color="0B2545"/>
          <w:right w:val="nil"/>
          <w:insideH w:val="single" w:sz="4" w:space="0" w:color="C9D3E0"/>
          <w:insideV w:val="single" w:sz="4" w:space="0" w:color="C9D3E0"/>
        </w:tblBorders>
        <w:tblLayout w:type="fixed"/>
        <w:tblCellMar>
          <w:top w:w="70" w:type="dxa"/>
          <w:left w:w="95" w:type="dxa"/>
          <w:bottom w:w="70" w:type="dxa"/>
          <w:right w:w="95" w:type="dxa"/>
        </w:tblCellMar>
        <w:tblLook w:val="04A0" w:firstRow="1" w:lastRow="0" w:firstColumn="1" w:lastColumn="0" w:noHBand="0" w:noVBand="1"/>
      </w:tblPr>
      <w:tblGrid>
        <w:gridCol w:w="2579"/>
        <w:gridCol w:w="6447"/>
      </w:tblGrid>
      <w:tr w:rsidR="00254F00" w14:paraId="500F09C3" w14:textId="77777777">
        <w:trPr>
          <w:cantSplit/>
          <w:tblHeader/>
          <w:jc w:val="center"/>
        </w:trPr>
        <w:tc>
          <w:tcPr>
            <w:tcW w:w="2579" w:type="dxa"/>
            <w:shd w:val="clear" w:color="auto" w:fill="0B2545"/>
            <w:vAlign w:val="center"/>
          </w:tcPr>
          <w:p w14:paraId="18708716" w14:textId="77777777" w:rsidR="00254F00" w:rsidRDefault="00254F00">
            <w:pPr>
              <w:spacing w:before="30" w:after="30" w:line="260" w:lineRule="auto"/>
              <w:jc w:val="center"/>
              <w:rPr>
                <w:rFonts w:ascii="DejaVu Sans" w:hAnsi="DejaVu Sans" w:eastAsia="DejaVu Sans" w:cs="DejaVu Sans"/>
                <w:sz w:val="21"/>
                <w:szCs w:val="21"/>
                <w:lang w:val="en-GB"/>
              </w:rPr>
            </w:pPr>
            <w:r>
              <w:rPr>
                <w:rFonts w:ascii="DejaVu Sans" w:hAnsi="DejaVu Sans" w:eastAsia="DejaVu Sans" w:cs="DejaVu Sans"/>
                <w:b/>
                <w:bCs/>
                <w:noProof/>
                <w:color w:val="FFFFFF"/>
                <w:sz w:val="21"/>
                <w:szCs w:val="21"/>
                <w:lang w:val="en-GB"/>
              </w:rPr>
              <w:t xml:space="preserve">Field</w:t>
            </w:r>
          </w:p>
        </w:tc>
        <w:tc>
          <w:tcPr>
            <w:tcW w:w="6447" w:type="dxa"/>
            <w:shd w:val="clear" w:color="auto" w:fill="0B2545"/>
            <w:vAlign w:val="center"/>
          </w:tcPr>
          <w:p w14:paraId="2FFB2033" w14:textId="77777777" w:rsidR="00254F00" w:rsidRDefault="00254F00">
            <w:pPr>
              <w:spacing w:before="30" w:after="30" w:line="260" w:lineRule="auto"/>
              <w:jc w:val="center"/>
              <w:rPr>
                <w:rFonts w:ascii="DejaVu Sans" w:hAnsi="DejaVu Sans" w:eastAsia="DejaVu Sans" w:cs="DejaVu Sans"/>
                <w:sz w:val="21"/>
                <w:szCs w:val="21"/>
                <w:lang w:val="en-GB"/>
              </w:rPr>
            </w:pPr>
            <w:r>
              <w:rPr>
                <w:rFonts w:ascii="DejaVu Sans" w:hAnsi="DejaVu Sans" w:eastAsia="DejaVu Sans" w:cs="DejaVu Sans"/>
                <w:b/>
                <w:bCs/>
                <w:noProof/>
                <w:color w:val="FFFFFF"/>
                <w:sz w:val="21"/>
                <w:szCs w:val="21"/>
                <w:lang w:val="en-GB"/>
              </w:rPr>
              <w:t xml:space="preserve">Information to complete</w:t>
            </w:r>
          </w:p>
        </w:tc>
      </w:tr>
      <w:tr w:rsidR="00254F00" w14:paraId="1AB21BD4" w14:textId="77777777">
        <w:trPr>
          <w:cantSplit/>
          <w:jc w:val="center"/>
        </w:trPr>
        <w:tc>
          <w:tcPr>
            <w:tcW w:w="2579" w:type="dxa"/>
            <w:shd w:val="clear" w:color="auto" w:fill="FFFFFF"/>
            <w:vAlign w:val="center"/>
          </w:tcPr>
          <w:p w14:paraId="6BF65162"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Identifiers and scope</w:t>
            </w:r>
          </w:p>
        </w:tc>
        <w:tc>
          <w:tcPr>
            <w:tcW w:w="6447" w:type="dxa"/>
            <w:shd w:val="clear" w:color="auto" w:fill="FFFFFF"/>
            <w:vAlign w:val="center"/>
          </w:tcPr>
          <w:p w14:paraId="639D0ABF"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Test ID / Use case / Control ID / data and system versions / test period</w:t>
              <w:br/>
              <w:t xml:space="preserve">[Complete]</w:t>
            </w:r>
            <w:r>
              <w:rPr>
                <w:rFonts w:ascii="DejaVu Sans" w:hAnsi="DejaVu Sans" w:eastAsia="DejaVu Sans" w:cs="DejaVu Sans"/>
                <w:noProof/>
                <w:sz w:val="21"/>
                <w:szCs w:val="21"/>
                <w:lang w:val="en-GB"/>
              </w:rPr>
            </w:r>
          </w:p>
        </w:tc>
      </w:tr>
      <w:tr w:rsidR="00254F00" w14:paraId="441D955B" w14:textId="77777777">
        <w:trPr>
          <w:cantSplit/>
          <w:jc w:val="center"/>
        </w:trPr>
        <w:tc>
          <w:tcPr>
            <w:tcW w:w="2579" w:type="dxa"/>
            <w:shd w:val="clear" w:color="auto" w:fill="F3F6FA"/>
            <w:vAlign w:val="center"/>
          </w:tcPr>
          <w:p w14:paraId="3DE250B5"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Objective and cases</w:t>
            </w:r>
          </w:p>
        </w:tc>
        <w:tc>
          <w:tcPr>
            <w:tcW w:w="6447" w:type="dxa"/>
            <w:shd w:val="clear" w:color="auto" w:fill="F3F6FA"/>
            <w:vAlign w:val="center"/>
          </w:tcPr>
          <w:p w14:paraId="2E3F0E8A"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What is being tested / normal, abnormal, boundary or failure cases</w:t>
              <w:br/>
              <w:t xml:space="preserve">[Complete]</w:t>
            </w:r>
            <w:r>
              <w:rPr>
                <w:rFonts w:ascii="DejaVu Sans" w:hAnsi="DejaVu Sans" w:eastAsia="DejaVu Sans" w:cs="DejaVu Sans"/>
                <w:noProof/>
                <w:sz w:val="21"/>
                <w:szCs w:val="21"/>
                <w:lang w:val="en-GB"/>
              </w:rPr>
            </w:r>
          </w:p>
        </w:tc>
      </w:tr>
      <w:tr w:rsidR="00254F00" w14:paraId="331ED225" w14:textId="77777777">
        <w:trPr>
          <w:cantSplit/>
          <w:jc w:val="center"/>
        </w:trPr>
        <w:tc>
          <w:tcPr>
            <w:tcW w:w="2579" w:type="dxa"/>
            <w:shd w:val="clear" w:color="auto" w:fill="FFFFFF"/>
            <w:vAlign w:val="center"/>
          </w:tcPr>
          <w:p w14:paraId="3DF79A00"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Criteria and verification basis</w:t>
            </w:r>
          </w:p>
        </w:tc>
        <w:tc>
          <w:tcPr>
            <w:tcW w:w="6447" w:type="dxa"/>
            <w:shd w:val="clear" w:color="auto" w:fill="FFFFFF"/>
            <w:vAlign w:val="center"/>
          </w:tcPr>
          <w:p w14:paraId="5EDBD8F3"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Predefined criteria / expected results / independent verification source</w:t>
              <w:br/>
              <w:t xml:space="preserve">[Complete / date criteria were approved]</w:t>
            </w:r>
            <w:r>
              <w:rPr>
                <w:rFonts w:ascii="DejaVu Sans" w:hAnsi="DejaVu Sans" w:eastAsia="DejaVu Sans" w:cs="DejaVu Sans"/>
                <w:noProof/>
                <w:sz w:val="21"/>
                <w:szCs w:val="21"/>
                <w:lang w:val="en-GB"/>
              </w:rPr>
            </w:r>
          </w:p>
        </w:tc>
      </w:tr>
      <w:tr w:rsidR="00254F00" w14:paraId="171C73CD" w14:textId="77777777">
        <w:trPr>
          <w:cantSplit/>
          <w:jc w:val="center"/>
        </w:trPr>
        <w:tc>
          <w:tcPr>
            <w:tcW w:w="2579" w:type="dxa"/>
            <w:shd w:val="clear" w:color="auto" w:fill="F3F6FA"/>
            <w:vAlign w:val="center"/>
          </w:tcPr>
          <w:p w14:paraId="4070B68C"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Method and coverage</w:t>
            </w:r>
          </w:p>
        </w:tc>
        <w:tc>
          <w:tcPr>
            <w:tcW w:w="6447" w:type="dxa"/>
            <w:shd w:val="clear" w:color="auto" w:fill="F3F6FA"/>
            <w:vAlign w:val="center"/>
          </w:tcPr>
          <w:p w14:paraId="3F180249"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Steps, sample size, selection method and rationale / limitations</w:t>
              <w:br/>
              <w:t xml:space="preserve">[Complete]</w:t>
            </w:r>
            <w:r>
              <w:rPr>
                <w:rFonts w:ascii="DejaVu Sans" w:hAnsi="DejaVu Sans" w:eastAsia="DejaVu Sans" w:cs="DejaVu Sans"/>
                <w:noProof/>
                <w:sz w:val="21"/>
                <w:szCs w:val="21"/>
                <w:lang w:val="en-GB"/>
              </w:rPr>
            </w:r>
          </w:p>
        </w:tc>
      </w:tr>
      <w:tr w:rsidR="00254F00" w14:paraId="20167497" w14:textId="77777777">
        <w:trPr>
          <w:cantSplit/>
          <w:jc w:val="center"/>
        </w:trPr>
        <w:tc>
          <w:tcPr>
            <w:tcW w:w="2579" w:type="dxa"/>
            <w:shd w:val="clear" w:color="auto" w:fill="FFFFFF"/>
            <w:vAlign w:val="center"/>
          </w:tcPr>
          <w:p w14:paraId="39934BAD"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Environment and safety</w:t>
            </w:r>
          </w:p>
        </w:tc>
        <w:tc>
          <w:tcPr>
            <w:tcW w:w="6447" w:type="dxa"/>
            <w:shd w:val="clear" w:color="auto" w:fill="FFFFFF"/>
            <w:vAlign w:val="center"/>
          </w:tcPr>
          <w:p w14:paraId="62CAFB45"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Separation from live accounting / permissions / approval for simulated errors</w:t>
              <w:br/>
              <w:t xml:space="preserve">[Complete]</w:t>
            </w:r>
            <w:r>
              <w:rPr>
                <w:rFonts w:ascii="DejaVu Sans" w:hAnsi="DejaVu Sans" w:eastAsia="DejaVu Sans" w:cs="DejaVu Sans"/>
                <w:noProof/>
                <w:sz w:val="21"/>
                <w:szCs w:val="21"/>
                <w:lang w:val="en-GB"/>
              </w:rPr>
            </w:r>
          </w:p>
        </w:tc>
      </w:tr>
      <w:tr w:rsidR="00254F00" w14:paraId="6C08D318" w14:textId="77777777">
        <w:trPr>
          <w:cantSplit/>
          <w:jc w:val="center"/>
        </w:trPr>
        <w:tc>
          <w:tcPr>
            <w:tcW w:w="2579" w:type="dxa"/>
            <w:shd w:val="clear" w:color="auto" w:fill="F3F6FA"/>
            <w:vAlign w:val="center"/>
          </w:tcPr>
          <w:p w14:paraId="18837543"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Actual results and evidence</w:t>
            </w:r>
          </w:p>
        </w:tc>
        <w:tc>
          <w:tcPr>
            <w:tcW w:w="6447" w:type="dxa"/>
            <w:shd w:val="clear" w:color="auto" w:fill="F3F6FA"/>
            <w:vAlign w:val="center"/>
          </w:tcPr>
          <w:p w14:paraId="06364BDB"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Results against criteria / storage / tester / date and time</w:t>
              <w:br/>
              <w:t xml:space="preserve">[Complete]</w:t>
            </w:r>
            <w:r>
              <w:rPr>
                <w:rFonts w:ascii="DejaVu Sans" w:hAnsi="DejaVu Sans" w:eastAsia="DejaVu Sans" w:cs="DejaVu Sans"/>
                <w:noProof/>
                <w:sz w:val="21"/>
                <w:szCs w:val="21"/>
                <w:lang w:val="en-GB"/>
              </w:rPr>
            </w:r>
          </w:p>
        </w:tc>
      </w:tr>
      <w:tr w:rsidR="00254F00" w14:paraId="61D8F067" w14:textId="77777777">
        <w:trPr>
          <w:cantSplit/>
          <w:jc w:val="center"/>
        </w:trPr>
        <w:tc>
          <w:tcPr>
            <w:tcW w:w="2579" w:type="dxa"/>
            <w:shd w:val="clear" w:color="auto" w:fill="FFFFFF"/>
            <w:vAlign w:val="center"/>
          </w:tcPr>
          <w:p w14:paraId="299724F3"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Deficiencies and remediation</w:t>
            </w:r>
          </w:p>
        </w:tc>
        <w:tc>
          <w:tcPr>
            <w:tcW w:w="6447" w:type="dxa"/>
            <w:shd w:val="clear" w:color="auto" w:fill="FFFFFF"/>
            <w:vAlign w:val="center"/>
          </w:tcPr>
          <w:p w14:paraId="2671410A"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Substance, impact, owner, due date and affected conditions</w:t>
              <w:br/>
              <w:t xml:space="preserve">[Complete]</w:t>
            </w:r>
            <w:r>
              <w:rPr>
                <w:rFonts w:ascii="DejaVu Sans" w:hAnsi="DejaVu Sans" w:eastAsia="DejaVu Sans" w:cs="DejaVu Sans"/>
                <w:noProof/>
                <w:sz w:val="21"/>
                <w:szCs w:val="21"/>
                <w:lang w:val="en-GB"/>
              </w:rPr>
            </w:r>
          </w:p>
        </w:tc>
      </w:tr>
      <w:tr w:rsidR="00254F00" w14:paraId="068E338B" w14:textId="77777777">
        <w:trPr>
          <w:cantSplit/>
          <w:jc w:val="center"/>
        </w:trPr>
        <w:tc>
          <w:tcPr>
            <w:tcW w:w="2579" w:type="dxa"/>
            <w:shd w:val="clear" w:color="auto" w:fill="F3F6FA"/>
            <w:vAlign w:val="center"/>
          </w:tcPr>
          <w:p w14:paraId="5A8B7C1A"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Retest and conclusion</w:t>
            </w:r>
          </w:p>
        </w:tc>
        <w:tc>
          <w:tcPr>
            <w:tcW w:w="6447" w:type="dxa"/>
            <w:shd w:val="clear" w:color="auto" w:fill="F3F6FA"/>
            <w:vAlign w:val="center"/>
          </w:tcPr>
          <w:p w14:paraId="3424E5BC"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Retest results / remaining issues / reviewer / supported conclusion scope</w:t>
              <w:br/>
              <w:t xml:space="preserve">[Complete]</w:t>
            </w:r>
            <w:r>
              <w:rPr>
                <w:rFonts w:ascii="DejaVu Sans" w:hAnsi="DejaVu Sans" w:eastAsia="DejaVu Sans" w:cs="DejaVu Sans"/>
                <w:noProof/>
                <w:sz w:val="21"/>
                <w:szCs w:val="21"/>
                <w:lang w:val="en-GB"/>
              </w:rPr>
            </w:r>
          </w:p>
        </w:tc>
      </w:tr>
    </w:tbl>
    <w:p w14:paraId="09F2D561" w14:textId="77777777" w:rsidR="00ED155C" w:rsidRDefault="00ED155C">
      <w:pPr>
        <w:spacing w:after="100" w:line="260" w:lineRule="auto" w:before="0"/>
        <w:rPr>
          <w:rFonts w:ascii="DejaVu Sans" w:hAnsi="DejaVu Sans" w:eastAsia="DejaVu Sans" w:cs="DejaVu Sans"/>
          <w:sz w:val="22"/>
          <w:szCs w:val="22"/>
          <w:lang w:val="en-GB"/>
        </w:rPr>
      </w:pPr>
    </w:p>
    <w:p w14:paraId="0F14ECB7" w14:textId="77777777" w:rsidR="00254F00" w:rsidRDefault="00254F00">
      <w:pPr>
        <w:spacing w:line="260" w:lineRule="auto" w:before="0" w:after="100"/>
        <w:rPr>
          <w:rFonts w:ascii="DejaVu Sans" w:hAnsi="DejaVu Sans" w:eastAsia="DejaVu Sans" w:cs="DejaVu Sans"/>
          <w:sz w:val="22"/>
          <w:szCs w:val="22"/>
          <w:lang w:val="en-GB"/>
        </w:rPr>
      </w:pPr>
      <w:r>
        <w:rPr>
          <w:rFonts w:ascii="DejaVu Sans" w:hAnsi="DejaVu Sans" w:eastAsia="DejaVu Sans" w:cs="DejaVu Sans"/>
          <w:noProof/>
          <w:szCs w:val="22"/>
          <w:lang w:val="en-GB"/>
          <w:sz w:val="22"/>
        </w:rPr>
        <w:t xml:space="preserve">The overall plan should cover data, logic, permissions, changes, alerts, stopping, fallback and human workload according to risk. Inspecting design documents alone is not equivalent to testing operation.</w:t>
      </w:r>
    </w:p>
    <w:p w14:paraId="361C0C55" w14:textId="77777777" w:rsidR="00254F00" w:rsidRDefault="00254F00">
      <w:pPr>
        <w:spacing w:line="260" w:lineRule="auto" w:before="0" w:after="100"/>
        <w:rPr>
          <w:rFonts w:ascii="DejaVu Sans" w:hAnsi="DejaVu Sans" w:eastAsia="DejaVu Sans" w:cs="DejaVu Sans"/>
          <w:sz w:val="22"/>
          <w:szCs w:val="22"/>
          <w:lang w:val="en-GB"/>
        </w:rPr>
      </w:pPr>
      <w:r>
        <w:rPr>
          <w:rFonts w:ascii="DejaVu Sans" w:hAnsi="DejaVu Sans" w:eastAsia="DejaVu Sans" w:cs="DejaVu Sans"/>
          <w:noProof/>
          <w:szCs w:val="22"/>
          <w:lang w:val="en-GB"/>
          <w:sz w:val="22"/>
        </w:rPr>
        <w:t xml:space="preserve">Changes to criteria require reasons, authority and retesting. Do not make earlier results appear to pass by deleting limitations or silently adjusting criteria.</w:t>
      </w:r>
    </w:p>
    <w:p w14:paraId="1EE8FD4F" w14:textId="77777777" w:rsidR="000D0AF5" w:rsidRDefault="000D0AF5">
      <w:pPr>
        <w:pStyle w:val="Heading1"/>
        <w:pageBreakBefore/>
        <w:pBdr>
          <w:left w:val="single" w:sz="48" w:space="8" w:color="B08D57"/>
        </w:pBdr>
        <w:shd w:val="clear" w:color="auto" w:fill="0B2545"/>
        <w:spacing w:before="0" w:line="278" w:lineRule="auto" w:after="220"/>
        <w:ind w:left="200"/>
        <w:rPr>
          <w:rFonts w:ascii="DejaVu Sans" w:hAnsi="DejaVu Sans" w:eastAsia="DejaVu Sans" w:cs="DejaVu Sans"/>
          <w:sz w:val="34"/>
          <w:szCs w:val="34"/>
          <w:lang w:val="en-GB"/>
        </w:rPr>
      </w:pPr>
      <w:bookmarkStart w:id="17" w:name="_Toc242540165"/>
      <w:r>
        <w:rPr>
          <w:rFonts w:ascii="DejaVu Sans" w:hAnsi="DejaVu Sans" w:eastAsia="DejaVu Sans" w:cs="DejaVu Sans"/>
          <w:bCs/>
          <w:noProof/>
          <w:szCs w:val="34"/>
          <w:lang w:val="en-GB"/>
          <w:sz w:val="34"/>
        </w:rPr>
        <w:lastRenderedPageBreak/>
        <w:t xml:space="preserve">Template 6 Go Live Decision Record</w:t>
      </w:r>
      <w:bookmarkEnd w:id="17"/>
    </w:p>
    <w:p w14:paraId="1CFC7980" w14:textId="77777777" w:rsidR="00254F00" w:rsidRDefault="00254F00">
      <w:pPr>
        <w:pBdr>
          <w:left w:val="single" w:sz="24" w:space="10" w:color="B08D57"/>
        </w:pBdr>
        <w:shd w:val="clear" w:color="auto" w:fill="F8F3EA"/>
        <w:spacing w:before="0" w:after="100" w:line="260" w:lineRule="auto"/>
        <w:ind w:left="360" w:right="120"/>
        <w:rPr>
          <w:rFonts w:ascii="DejaVu Sans" w:hAnsi="DejaVu Sans" w:eastAsia="DejaVu Sans" w:cs="DejaVu Sans"/>
          <w:sz w:val="22"/>
          <w:szCs w:val="22"/>
          <w:lang w:val="en-GB"/>
        </w:rPr>
      </w:pPr>
      <w:r>
        <w:rPr>
          <w:rFonts w:ascii="DejaVu Sans" w:hAnsi="DejaVu Sans" w:eastAsia="DejaVu Sans" w:cs="DejaVu Sans"/>
          <w:noProof/>
          <w:szCs w:val="22"/>
          <w:lang w:val="en-GB"/>
          <w:sz w:val="22"/>
        </w:rPr>
        <w:t xml:space="preserve">Purpose  Enable an authorized person to decide on deployment from evidence actually considered, rather than simply confirming that documents are complete. This assessment does not replace system certification or auditor assurance.</w:t>
      </w:r>
    </w:p>
    <w:tbl>
      <w:tblPr>
        <w:tblW w:w="9026" w:type="dxa"/>
        <w:jc w:val="center"/>
        <w:tblBorders>
          <w:top w:val="single" w:sz="12" w:space="0" w:color="0B2545"/>
          <w:left w:val="nil"/>
          <w:bottom w:val="single" w:sz="12" w:space="0" w:color="0B2545"/>
          <w:right w:val="nil"/>
          <w:insideH w:val="single" w:sz="4" w:space="0" w:color="C9D3E0"/>
          <w:insideV w:val="single" w:sz="4" w:space="0" w:color="C9D3E0"/>
        </w:tblBorders>
        <w:tblLayout w:type="fixed"/>
        <w:tblCellMar>
          <w:top w:w="70" w:type="dxa"/>
          <w:left w:w="95" w:type="dxa"/>
          <w:bottom w:w="70" w:type="dxa"/>
          <w:right w:w="95" w:type="dxa"/>
        </w:tblCellMar>
        <w:tblLook w:val="04A0" w:firstRow="1" w:lastRow="0" w:firstColumn="1" w:lastColumn="0" w:noHBand="0" w:noVBand="1"/>
      </w:tblPr>
      <w:tblGrid>
        <w:gridCol w:w="2579"/>
        <w:gridCol w:w="6447"/>
      </w:tblGrid>
      <w:tr w:rsidR="00254F00" w14:paraId="355C55D2" w14:textId="77777777">
        <w:trPr>
          <w:cantSplit/>
          <w:tblHeader/>
          <w:jc w:val="center"/>
        </w:trPr>
        <w:tc>
          <w:tcPr>
            <w:tcW w:w="2579" w:type="dxa"/>
            <w:shd w:val="clear" w:color="auto" w:fill="0B2545"/>
            <w:vAlign w:val="center"/>
          </w:tcPr>
          <w:p w14:paraId="55C7DB30" w14:textId="77777777" w:rsidR="00254F00" w:rsidRDefault="00254F00">
            <w:pPr>
              <w:spacing w:before="30" w:after="30" w:line="260" w:lineRule="auto"/>
              <w:jc w:val="center"/>
              <w:rPr>
                <w:rFonts w:ascii="DejaVu Sans" w:hAnsi="DejaVu Sans" w:eastAsia="DejaVu Sans" w:cs="DejaVu Sans"/>
                <w:sz w:val="21"/>
                <w:szCs w:val="21"/>
                <w:lang w:val="en-GB"/>
              </w:rPr>
            </w:pPr>
            <w:r>
              <w:rPr>
                <w:rFonts w:ascii="DejaVu Sans" w:hAnsi="DejaVu Sans" w:eastAsia="DejaVu Sans" w:cs="DejaVu Sans"/>
                <w:b/>
                <w:bCs/>
                <w:noProof/>
                <w:color w:val="FFFFFF"/>
                <w:sz w:val="21"/>
                <w:szCs w:val="21"/>
                <w:lang w:val="en-GB"/>
              </w:rPr>
              <w:t xml:space="preserve">Field</w:t>
            </w:r>
          </w:p>
        </w:tc>
        <w:tc>
          <w:tcPr>
            <w:tcW w:w="6447" w:type="dxa"/>
            <w:shd w:val="clear" w:color="auto" w:fill="0B2545"/>
            <w:vAlign w:val="center"/>
          </w:tcPr>
          <w:p w14:paraId="6F3091F5" w14:textId="77777777" w:rsidR="00254F00" w:rsidRDefault="00254F00">
            <w:pPr>
              <w:spacing w:before="30" w:after="30" w:line="260" w:lineRule="auto"/>
              <w:jc w:val="center"/>
              <w:rPr>
                <w:rFonts w:ascii="DejaVu Sans" w:hAnsi="DejaVu Sans" w:eastAsia="DejaVu Sans" w:cs="DejaVu Sans"/>
                <w:sz w:val="21"/>
                <w:szCs w:val="21"/>
                <w:lang w:val="en-GB"/>
              </w:rPr>
            </w:pPr>
            <w:r>
              <w:rPr>
                <w:rFonts w:ascii="DejaVu Sans" w:hAnsi="DejaVu Sans" w:eastAsia="DejaVu Sans" w:cs="DejaVu Sans"/>
                <w:b/>
                <w:bCs/>
                <w:noProof/>
                <w:color w:val="FFFFFF"/>
                <w:sz w:val="21"/>
                <w:szCs w:val="21"/>
                <w:lang w:val="en-GB"/>
              </w:rPr>
              <w:t xml:space="preserve">Information to complete</w:t>
            </w:r>
          </w:p>
        </w:tc>
      </w:tr>
      <w:tr w:rsidR="00254F00" w14:paraId="17FDDB99" w14:textId="77777777">
        <w:trPr>
          <w:cantSplit/>
          <w:jc w:val="center"/>
        </w:trPr>
        <w:tc>
          <w:tcPr>
            <w:tcW w:w="2579" w:type="dxa"/>
            <w:shd w:val="clear" w:color="auto" w:fill="FFFFFF"/>
            <w:vAlign w:val="center"/>
          </w:tcPr>
          <w:p w14:paraId="32552FD5"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Proposed deployment scope</w:t>
            </w:r>
          </w:p>
        </w:tc>
        <w:tc>
          <w:tcPr>
            <w:tcW w:w="6447" w:type="dxa"/>
            <w:shd w:val="clear" w:color="auto" w:fill="FFFFFF"/>
            <w:vAlign w:val="center"/>
          </w:tcPr>
          <w:p w14:paraId="0918D05B"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Use case ID / version / function, period, activities and volume</w:t>
              <w:br/>
              <w:t xml:space="preserve">[Complete]</w:t>
            </w:r>
            <w:r>
              <w:rPr>
                <w:rFonts w:ascii="DejaVu Sans" w:hAnsi="DejaVu Sans" w:eastAsia="DejaVu Sans" w:cs="DejaVu Sans"/>
                <w:noProof/>
                <w:sz w:val="21"/>
                <w:szCs w:val="21"/>
                <w:lang w:val="en-GB"/>
              </w:rPr>
            </w:r>
          </w:p>
        </w:tc>
      </w:tr>
      <w:tr w:rsidR="00254F00" w14:paraId="37A306AD" w14:textId="77777777">
        <w:trPr>
          <w:cantSplit/>
          <w:jc w:val="center"/>
        </w:trPr>
        <w:tc>
          <w:tcPr>
            <w:tcW w:w="2579" w:type="dxa"/>
            <w:shd w:val="clear" w:color="auto" w:fill="F3F6FA"/>
            <w:vAlign w:val="center"/>
          </w:tcPr>
          <w:p w14:paraId="00DE3A54"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Requirements and authority</w:t>
            </w:r>
          </w:p>
        </w:tc>
        <w:tc>
          <w:tcPr>
            <w:tcW w:w="6447" w:type="dxa"/>
            <w:shd w:val="clear" w:color="auto" w:fill="F3F6FA"/>
            <w:vAlign w:val="center"/>
          </w:tcPr>
          <w:p w14:paraId="68704F67"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Requirements checked / checker / authorized person under the DOA</w:t>
              <w:br/>
              <w:t xml:space="preserve">[Complete]</w:t>
            </w:r>
            <w:r>
              <w:rPr>
                <w:rFonts w:ascii="DejaVu Sans" w:hAnsi="DejaVu Sans" w:eastAsia="DejaVu Sans" w:cs="DejaVu Sans"/>
                <w:noProof/>
                <w:sz w:val="21"/>
                <w:szCs w:val="21"/>
                <w:lang w:val="en-GB"/>
              </w:rPr>
            </w:r>
          </w:p>
        </w:tc>
      </w:tr>
      <w:tr w:rsidR="00254F00" w14:paraId="765A8E58" w14:textId="77777777">
        <w:trPr>
          <w:cantSplit/>
          <w:jc w:val="center"/>
        </w:trPr>
        <w:tc>
          <w:tcPr>
            <w:tcW w:w="2579" w:type="dxa"/>
            <w:shd w:val="clear" w:color="auto" w:fill="FFFFFF"/>
            <w:vAlign w:val="center"/>
          </w:tcPr>
          <w:p w14:paraId="0443DB24"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Test results and limitations</w:t>
            </w:r>
          </w:p>
        </w:tc>
        <w:tc>
          <w:tcPr>
            <w:tcW w:w="6447" w:type="dxa"/>
            <w:shd w:val="clear" w:color="auto" w:fill="FFFFFF"/>
            <w:vAlign w:val="center"/>
          </w:tcPr>
          <w:p w14:paraId="3A3AA1B6"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Test summary / criteria met or unmet / evidence</w:t>
              <w:br/>
              <w:t xml:space="preserve">[Complete / reference records]</w:t>
            </w:r>
            <w:r>
              <w:rPr>
                <w:rFonts w:ascii="DejaVu Sans" w:hAnsi="DejaVu Sans" w:eastAsia="DejaVu Sans" w:cs="DejaVu Sans"/>
                <w:noProof/>
                <w:sz w:val="21"/>
                <w:szCs w:val="21"/>
                <w:lang w:val="en-GB"/>
              </w:rPr>
            </w:r>
          </w:p>
        </w:tc>
      </w:tr>
      <w:tr w:rsidR="00254F00" w14:paraId="47627CB7" w14:textId="77777777">
        <w:trPr>
          <w:cantSplit/>
          <w:jc w:val="center"/>
        </w:trPr>
        <w:tc>
          <w:tcPr>
            <w:tcW w:w="2579" w:type="dxa"/>
            <w:shd w:val="clear" w:color="auto" w:fill="F3F6FA"/>
            <w:vAlign w:val="center"/>
          </w:tcPr>
          <w:p w14:paraId="0B13ADE6"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Operational readiness</w:t>
            </w:r>
          </w:p>
        </w:tc>
        <w:tc>
          <w:tcPr>
            <w:tcW w:w="6447" w:type="dxa"/>
            <w:shd w:val="clear" w:color="auto" w:fill="F3F6FA"/>
            <w:vAlign w:val="center"/>
          </w:tcPr>
          <w:p w14:paraId="0D0301A3"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People, permissions, manuals, evidence, alerts, stopping and fallback</w:t>
              <w:br/>
              <w:t xml:space="preserve">[Complete / identify gaps]</w:t>
            </w:r>
            <w:r>
              <w:rPr>
                <w:rFonts w:ascii="DejaVu Sans" w:hAnsi="DejaVu Sans" w:eastAsia="DejaVu Sans" w:cs="DejaVu Sans"/>
                <w:noProof/>
                <w:sz w:val="21"/>
                <w:szCs w:val="21"/>
                <w:lang w:val="en-GB"/>
              </w:rPr>
            </w:r>
          </w:p>
        </w:tc>
      </w:tr>
      <w:tr w:rsidR="00254F00" w14:paraId="674EE56B" w14:textId="77777777">
        <w:trPr>
          <w:cantSplit/>
          <w:jc w:val="center"/>
        </w:trPr>
        <w:tc>
          <w:tcPr>
            <w:tcW w:w="2579" w:type="dxa"/>
            <w:shd w:val="clear" w:color="auto" w:fill="FFFFFF"/>
            <w:vAlign w:val="center"/>
          </w:tcPr>
          <w:p w14:paraId="285762A8"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Residual risk</w:t>
            </w:r>
          </w:p>
        </w:tc>
        <w:tc>
          <w:tcPr>
            <w:tcW w:w="6447" w:type="dxa"/>
            <w:shd w:val="clear" w:color="auto" w:fill="FFFFFF"/>
            <w:vAlign w:val="center"/>
          </w:tcPr>
          <w:p w14:paraId="3B708945"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Risk, evidence, acceptance rationale and authority</w:t>
              <w:br/>
              <w:t xml:space="preserve">[Complete / identify mandatory matters that cannot be waived]</w:t>
            </w:r>
            <w:r>
              <w:rPr>
                <w:rFonts w:ascii="DejaVu Sans" w:hAnsi="DejaVu Sans" w:eastAsia="DejaVu Sans" w:cs="DejaVu Sans"/>
                <w:noProof/>
                <w:sz w:val="21"/>
                <w:szCs w:val="21"/>
                <w:lang w:val="en-GB"/>
              </w:rPr>
            </w:r>
          </w:p>
        </w:tc>
      </w:tr>
      <w:tr w:rsidR="00254F00" w14:paraId="43785C86" w14:textId="77777777">
        <w:trPr>
          <w:cantSplit/>
          <w:jc w:val="center"/>
        </w:trPr>
        <w:tc>
          <w:tcPr>
            <w:tcW w:w="2579" w:type="dxa"/>
            <w:shd w:val="clear" w:color="auto" w:fill="F3F6FA"/>
            <w:vAlign w:val="center"/>
          </w:tcPr>
          <w:p w14:paraId="58C43367"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Decision</w:t>
            </w:r>
          </w:p>
        </w:tc>
        <w:tc>
          <w:tcPr>
            <w:tcW w:w="6447" w:type="dxa"/>
            <w:shd w:val="clear" w:color="auto" w:fill="F3F6FA"/>
            <w:vAlign w:val="center"/>
          </w:tcPr>
          <w:p w14:paraId="79F4E815"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Approve / approve with conditions / defer / decline use, with reasons</w:t>
              <w:br/>
              <w:t xml:space="preserve">[Select and explain]</w:t>
            </w:r>
            <w:r>
              <w:rPr>
                <w:rFonts w:ascii="DejaVu Sans" w:hAnsi="DejaVu Sans" w:eastAsia="DejaVu Sans" w:cs="DejaVu Sans"/>
                <w:noProof/>
                <w:sz w:val="21"/>
                <w:szCs w:val="21"/>
                <w:lang w:val="en-GB"/>
              </w:rPr>
            </w:r>
          </w:p>
        </w:tc>
      </w:tr>
      <w:tr w:rsidR="00254F00" w14:paraId="46086A12" w14:textId="77777777">
        <w:trPr>
          <w:cantSplit/>
          <w:jc w:val="center"/>
        </w:trPr>
        <w:tc>
          <w:tcPr>
            <w:tcW w:w="2579" w:type="dxa"/>
            <w:shd w:val="clear" w:color="auto" w:fill="FFFFFF"/>
            <w:vAlign w:val="center"/>
          </w:tcPr>
          <w:p w14:paraId="7B8253EC"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Conditions and validity</w:t>
            </w:r>
          </w:p>
        </w:tc>
        <w:tc>
          <w:tcPr>
            <w:tcW w:w="6447" w:type="dxa"/>
            <w:shd w:val="clear" w:color="auto" w:fill="FFFFFF"/>
            <w:vAlign w:val="center"/>
          </w:tcPr>
          <w:p w14:paraId="51DA7D5E"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Limits, boundaries, oversight owner, expiry and suspension triggers</w:t>
              <w:br/>
              <w:t xml:space="preserve">[Complete where applicable]</w:t>
            </w:r>
            <w:r>
              <w:rPr>
                <w:rFonts w:ascii="DejaVu Sans" w:hAnsi="DejaVu Sans" w:eastAsia="DejaVu Sans" w:cs="DejaVu Sans"/>
                <w:noProof/>
                <w:sz w:val="21"/>
                <w:szCs w:val="21"/>
                <w:lang w:val="en-GB"/>
              </w:rPr>
            </w:r>
          </w:p>
        </w:tc>
      </w:tr>
      <w:tr w:rsidR="00254F00" w14:paraId="5E5B0EC5" w14:textId="77777777">
        <w:trPr>
          <w:cantSplit/>
          <w:jc w:val="center"/>
        </w:trPr>
        <w:tc>
          <w:tcPr>
            <w:tcW w:w="2579" w:type="dxa"/>
            <w:shd w:val="clear" w:color="auto" w:fill="F3F6FA"/>
            <w:vAlign w:val="center"/>
          </w:tcPr>
          <w:p w14:paraId="4BDA1618"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Follow-up and sign-off</w:t>
            </w:r>
          </w:p>
        </w:tc>
        <w:tc>
          <w:tcPr>
            <w:tcW w:w="6447" w:type="dxa"/>
            <w:shd w:val="clear" w:color="auto" w:fill="F3F6FA"/>
            <w:vAlign w:val="center"/>
          </w:tcPr>
          <w:p w14:paraId="088E8398"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Review date, metrics, report recipients / decision maker, date and time</w:t>
              <w:br/>
              <w:t xml:space="preserve">[Complete]</w:t>
            </w:r>
            <w:r>
              <w:rPr>
                <w:rFonts w:ascii="DejaVu Sans" w:hAnsi="DejaVu Sans" w:eastAsia="DejaVu Sans" w:cs="DejaVu Sans"/>
                <w:noProof/>
                <w:sz w:val="21"/>
                <w:szCs w:val="21"/>
                <w:lang w:val="en-GB"/>
              </w:rPr>
            </w:r>
          </w:p>
        </w:tc>
      </w:tr>
    </w:tbl>
    <w:p w14:paraId="553B2A18" w14:textId="77777777" w:rsidR="00ED155C" w:rsidRDefault="00ED155C">
      <w:pPr>
        <w:spacing w:after="100" w:line="260" w:lineRule="auto" w:before="0"/>
        <w:rPr>
          <w:rFonts w:ascii="DejaVu Sans" w:hAnsi="DejaVu Sans" w:eastAsia="DejaVu Sans" w:cs="DejaVu Sans"/>
          <w:sz w:val="22"/>
          <w:szCs w:val="22"/>
          <w:lang w:val="en-GB"/>
        </w:rPr>
      </w:pPr>
    </w:p>
    <w:p w14:paraId="64F6FFDC" w14:textId="77777777" w:rsidR="00254F00" w:rsidRDefault="00254F00">
      <w:pPr>
        <w:pBdr>
          <w:left w:val="single" w:sz="24" w:space="10" w:color="8B1E1E"/>
        </w:pBdr>
        <w:shd w:val="clear" w:color="auto" w:fill="FBF0EE"/>
        <w:spacing w:before="0" w:after="100" w:line="260" w:lineRule="auto"/>
        <w:ind w:left="360" w:right="120"/>
        <w:rPr>
          <w:rFonts w:ascii="DejaVu Sans" w:hAnsi="DejaVu Sans" w:eastAsia="DejaVu Sans" w:cs="DejaVu Sans"/>
          <w:sz w:val="22"/>
          <w:szCs w:val="22"/>
          <w:lang w:val="en-GB"/>
        </w:rPr>
      </w:pPr>
      <w:r>
        <w:rPr>
          <w:rFonts w:ascii="DejaVu Sans" w:hAnsi="DejaVu Sans" w:eastAsia="DejaVu Sans" w:cs="DejaVu Sans"/>
          <w:noProof/>
          <w:szCs w:val="22"/>
          <w:lang w:val="en-GB"/>
          <w:sz w:val="22"/>
        </w:rPr>
        <w:t xml:space="preserve">Final question before deployment  What happens if data is wrong, alerts disappear or the reviewer is absent? Who can stop the process, and which activities must revert to fallback arrangements?</w:t>
      </w:r>
    </w:p>
    <w:p w14:paraId="4973678C" w14:textId="77777777" w:rsidR="00254F00" w:rsidRDefault="00254F00">
      <w:pPr>
        <w:spacing w:line="260" w:lineRule="auto" w:before="0" w:after="100"/>
        <w:rPr>
          <w:rFonts w:ascii="DejaVu Sans" w:hAnsi="DejaVu Sans" w:eastAsia="DejaVu Sans" w:cs="DejaVu Sans"/>
          <w:sz w:val="22"/>
          <w:szCs w:val="22"/>
          <w:lang w:val="en-GB"/>
        </w:rPr>
      </w:pPr>
      <w:r>
        <w:rPr>
          <w:rFonts w:ascii="DejaVu Sans" w:hAnsi="DejaVu Sans" w:eastAsia="DejaVu Sans" w:cs="DejaVu Sans"/>
          <w:noProof/>
          <w:szCs w:val="22"/>
          <w:lang w:val="en-GB"/>
          <w:sz w:val="22"/>
        </w:rPr>
        <w:t xml:space="preserve">Conditional approval is not a route around mandatory requirements or deficiencies that leave significant outcomes uncontrolled.</w:t>
      </w:r>
    </w:p>
    <w:p w14:paraId="22B7196E" w14:textId="77777777" w:rsidR="000D0AF5" w:rsidRDefault="000D0AF5">
      <w:pPr>
        <w:pStyle w:val="Heading1"/>
        <w:pageBreakBefore/>
        <w:pBdr>
          <w:left w:val="single" w:sz="48" w:space="8" w:color="B08D57"/>
        </w:pBdr>
        <w:shd w:val="clear" w:color="auto" w:fill="0B2545"/>
        <w:spacing w:before="0" w:line="278" w:lineRule="auto" w:after="220"/>
        <w:ind w:left="200"/>
        <w:rPr>
          <w:rFonts w:ascii="DejaVu Sans" w:hAnsi="DejaVu Sans" w:eastAsia="DejaVu Sans" w:cs="DejaVu Sans"/>
          <w:sz w:val="34"/>
          <w:szCs w:val="34"/>
          <w:lang w:val="en-GB"/>
        </w:rPr>
      </w:pPr>
      <w:bookmarkStart w:id="18" w:name="_Toc242540166"/>
      <w:r>
        <w:rPr>
          <w:rFonts w:ascii="DejaVu Sans" w:hAnsi="DejaVu Sans" w:eastAsia="DejaVu Sans" w:cs="DejaVu Sans"/>
          <w:bCs/>
          <w:noProof/>
          <w:szCs w:val="34"/>
          <w:lang w:val="en-GB"/>
          <w:sz w:val="34"/>
        </w:rPr>
        <w:lastRenderedPageBreak/>
        <w:t xml:space="preserve">Template 7 Incident and Restart Record</w:t>
      </w:r>
      <w:bookmarkEnd w:id="18"/>
    </w:p>
    <w:p w14:paraId="4E92F7E6" w14:textId="77777777" w:rsidR="00254F00" w:rsidRDefault="00254F00">
      <w:pPr>
        <w:pBdr>
          <w:left w:val="single" w:sz="24" w:space="10" w:color="B08D57"/>
        </w:pBdr>
        <w:shd w:val="clear" w:color="auto" w:fill="F8F3EA"/>
        <w:spacing w:before="0" w:after="100" w:line="260" w:lineRule="auto"/>
        <w:ind w:left="360" w:right="120"/>
        <w:rPr>
          <w:rFonts w:ascii="DejaVu Sans" w:hAnsi="DejaVu Sans" w:eastAsia="DejaVu Sans" w:cs="DejaVu Sans"/>
          <w:sz w:val="22"/>
          <w:szCs w:val="22"/>
          <w:lang w:val="en-GB"/>
        </w:rPr>
      </w:pPr>
      <w:r>
        <w:rPr>
          <w:rFonts w:ascii="DejaVu Sans" w:hAnsi="DejaVu Sans" w:eastAsia="DejaVu Sans" w:cs="DejaVu Sans"/>
          <w:noProof/>
          <w:szCs w:val="22"/>
          <w:lang w:val="en-GB"/>
          <w:sz w:val="22"/>
        </w:rPr>
        <w:t xml:space="preserve">Purpose  Connect the incident, containment, correction and restart in a reviewable record. Clearly state unknowns and revise the affected scope as further evidence emerges.</w:t>
      </w:r>
    </w:p>
    <w:tbl>
      <w:tblPr>
        <w:tblW w:w="9026" w:type="dxa"/>
        <w:jc w:val="center"/>
        <w:tblBorders>
          <w:top w:val="single" w:sz="12" w:space="0" w:color="0B2545"/>
          <w:left w:val="nil"/>
          <w:bottom w:val="single" w:sz="12" w:space="0" w:color="0B2545"/>
          <w:right w:val="nil"/>
          <w:insideH w:val="single" w:sz="4" w:space="0" w:color="C9D3E0"/>
          <w:insideV w:val="single" w:sz="4" w:space="0" w:color="C9D3E0"/>
        </w:tblBorders>
        <w:tblLayout w:type="fixed"/>
        <w:tblCellMar>
          <w:top w:w="70" w:type="dxa"/>
          <w:left w:w="95" w:type="dxa"/>
          <w:bottom w:w="70" w:type="dxa"/>
          <w:right w:w="95" w:type="dxa"/>
        </w:tblCellMar>
        <w:tblLook w:val="04A0" w:firstRow="1" w:lastRow="0" w:firstColumn="1" w:lastColumn="0" w:noHBand="0" w:noVBand="1"/>
      </w:tblPr>
      <w:tblGrid>
        <w:gridCol w:w="2579"/>
        <w:gridCol w:w="6447"/>
      </w:tblGrid>
      <w:tr w:rsidR="00254F00" w14:paraId="50888566" w14:textId="77777777">
        <w:trPr>
          <w:cantSplit/>
          <w:tblHeader/>
          <w:jc w:val="center"/>
        </w:trPr>
        <w:tc>
          <w:tcPr>
            <w:tcW w:w="2579" w:type="dxa"/>
            <w:shd w:val="clear" w:color="auto" w:fill="0B2545"/>
            <w:vAlign w:val="center"/>
          </w:tcPr>
          <w:p w14:paraId="730E9013" w14:textId="77777777" w:rsidR="00254F00" w:rsidRDefault="00254F00">
            <w:pPr>
              <w:spacing w:before="30" w:after="30" w:line="260" w:lineRule="auto"/>
              <w:jc w:val="center"/>
              <w:rPr>
                <w:rFonts w:ascii="DejaVu Sans" w:hAnsi="DejaVu Sans" w:eastAsia="DejaVu Sans" w:cs="DejaVu Sans"/>
                <w:sz w:val="21"/>
                <w:szCs w:val="21"/>
                <w:lang w:val="en-GB"/>
              </w:rPr>
            </w:pPr>
            <w:r>
              <w:rPr>
                <w:rFonts w:ascii="DejaVu Sans" w:hAnsi="DejaVu Sans" w:eastAsia="DejaVu Sans" w:cs="DejaVu Sans"/>
                <w:b/>
                <w:bCs/>
                <w:noProof/>
                <w:color w:val="FFFFFF"/>
                <w:sz w:val="21"/>
                <w:szCs w:val="21"/>
                <w:lang w:val="en-GB"/>
              </w:rPr>
              <w:t xml:space="preserve">Field</w:t>
            </w:r>
          </w:p>
        </w:tc>
        <w:tc>
          <w:tcPr>
            <w:tcW w:w="6447" w:type="dxa"/>
            <w:shd w:val="clear" w:color="auto" w:fill="0B2545"/>
            <w:vAlign w:val="center"/>
          </w:tcPr>
          <w:p w14:paraId="10BA2776" w14:textId="77777777" w:rsidR="00254F00" w:rsidRDefault="00254F00">
            <w:pPr>
              <w:spacing w:before="30" w:after="30" w:line="260" w:lineRule="auto"/>
              <w:jc w:val="center"/>
              <w:rPr>
                <w:rFonts w:ascii="DejaVu Sans" w:hAnsi="DejaVu Sans" w:eastAsia="DejaVu Sans" w:cs="DejaVu Sans"/>
                <w:sz w:val="21"/>
                <w:szCs w:val="21"/>
                <w:lang w:val="en-GB"/>
              </w:rPr>
            </w:pPr>
            <w:r>
              <w:rPr>
                <w:rFonts w:ascii="DejaVu Sans" w:hAnsi="DejaVu Sans" w:eastAsia="DejaVu Sans" w:cs="DejaVu Sans"/>
                <w:b/>
                <w:bCs/>
                <w:noProof/>
                <w:color w:val="FFFFFF"/>
                <w:sz w:val="21"/>
                <w:szCs w:val="21"/>
                <w:lang w:val="en-GB"/>
              </w:rPr>
              <w:t xml:space="preserve">Information to complete</w:t>
            </w:r>
          </w:p>
        </w:tc>
      </w:tr>
      <w:tr w:rsidR="00254F00" w14:paraId="593388D3" w14:textId="77777777">
        <w:trPr>
          <w:cantSplit/>
          <w:jc w:val="center"/>
        </w:trPr>
        <w:tc>
          <w:tcPr>
            <w:tcW w:w="2579" w:type="dxa"/>
            <w:shd w:val="clear" w:color="auto" w:fill="FFFFFF"/>
            <w:vAlign w:val="center"/>
          </w:tcPr>
          <w:p w14:paraId="2072885A"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Event and detection</w:t>
            </w:r>
          </w:p>
        </w:tc>
        <w:tc>
          <w:tcPr>
            <w:tcW w:w="6447" w:type="dxa"/>
            <w:shd w:val="clear" w:color="auto" w:fill="FFFFFF"/>
            <w:vAlign w:val="center"/>
          </w:tcPr>
          <w:p w14:paraId="64E5A68E"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Incident ID / Use case / date and time / alert and reporter</w:t>
              <w:br/>
              <w:t xml:space="preserve">[Complete]</w:t>
            </w:r>
            <w:r>
              <w:rPr>
                <w:rFonts w:ascii="DejaVu Sans" w:hAnsi="DejaVu Sans" w:eastAsia="DejaVu Sans" w:cs="DejaVu Sans"/>
                <w:noProof/>
                <w:sz w:val="21"/>
                <w:szCs w:val="21"/>
                <w:lang w:val="en-GB"/>
              </w:rPr>
            </w:r>
          </w:p>
        </w:tc>
      </w:tr>
      <w:tr w:rsidR="00254F00" w14:paraId="1420C578" w14:textId="77777777">
        <w:trPr>
          <w:cantSplit/>
          <w:jc w:val="center"/>
        </w:trPr>
        <w:tc>
          <w:tcPr>
            <w:tcW w:w="2579" w:type="dxa"/>
            <w:shd w:val="clear" w:color="auto" w:fill="F3F6FA"/>
            <w:vAlign w:val="center"/>
          </w:tcPr>
          <w:p w14:paraId="2914EE6E"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Versions and affected scope</w:t>
            </w:r>
          </w:p>
        </w:tc>
        <w:tc>
          <w:tcPr>
            <w:tcW w:w="6447" w:type="dxa"/>
            <w:shd w:val="clear" w:color="auto" w:fill="F3F6FA"/>
            <w:vAlign w:val="center"/>
          </w:tcPr>
          <w:p w14:paraId="230BBB65"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Data, model, rules and permissions / transactions, periods or affected parties</w:t>
              <w:br/>
              <w:t xml:space="preserve">[Complete / identify uncertainty]</w:t>
            </w:r>
            <w:r>
              <w:rPr>
                <w:rFonts w:ascii="DejaVu Sans" w:hAnsi="DejaVu Sans" w:eastAsia="DejaVu Sans" w:cs="DejaVu Sans"/>
                <w:noProof/>
                <w:sz w:val="21"/>
                <w:szCs w:val="21"/>
                <w:lang w:val="en-GB"/>
              </w:rPr>
            </w:r>
          </w:p>
        </w:tc>
      </w:tr>
      <w:tr w:rsidR="00254F00" w14:paraId="687CEE40" w14:textId="77777777">
        <w:trPr>
          <w:cantSplit/>
          <w:jc w:val="center"/>
        </w:trPr>
        <w:tc>
          <w:tcPr>
            <w:tcW w:w="2579" w:type="dxa"/>
            <w:shd w:val="clear" w:color="auto" w:fill="FFFFFF"/>
            <w:vAlign w:val="center"/>
          </w:tcPr>
          <w:p w14:paraId="484453C7"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Suspension and containment</w:t>
            </w:r>
          </w:p>
        </w:tc>
        <w:tc>
          <w:tcPr>
            <w:tcW w:w="6447" w:type="dxa"/>
            <w:shd w:val="clear" w:color="auto" w:fill="FFFFFF"/>
            <w:vAlign w:val="center"/>
          </w:tcPr>
          <w:p w14:paraId="004EC234"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What stopped, by whom and when / fallback and restricted permissions</w:t>
              <w:br/>
              <w:t xml:space="preserve">[Complete]</w:t>
            </w:r>
            <w:r>
              <w:rPr>
                <w:rFonts w:ascii="DejaVu Sans" w:hAnsi="DejaVu Sans" w:eastAsia="DejaVu Sans" w:cs="DejaVu Sans"/>
                <w:noProof/>
                <w:sz w:val="21"/>
                <w:szCs w:val="21"/>
                <w:lang w:val="en-GB"/>
              </w:rPr>
            </w:r>
          </w:p>
        </w:tc>
      </w:tr>
      <w:tr w:rsidR="00254F00" w14:paraId="650B213B" w14:textId="77777777">
        <w:trPr>
          <w:cantSplit/>
          <w:jc w:val="center"/>
        </w:trPr>
        <w:tc>
          <w:tcPr>
            <w:tcW w:w="2579" w:type="dxa"/>
            <w:shd w:val="clear" w:color="auto" w:fill="F3F6FA"/>
            <w:vAlign w:val="center"/>
          </w:tcPr>
          <w:p w14:paraId="1BCCF149"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Impact and communication</w:t>
            </w:r>
          </w:p>
        </w:tc>
        <w:tc>
          <w:tcPr>
            <w:tcW w:w="6447" w:type="dxa"/>
            <w:shd w:val="clear" w:color="auto" w:fill="F3F6FA"/>
            <w:vAlign w:val="center"/>
          </w:tcPr>
          <w:p w14:paraId="20512BD4"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Actual and potential effects / required recipients / date and time</w:t>
              <w:br/>
              <w:t xml:space="preserve">[Complete]</w:t>
            </w:r>
            <w:r>
              <w:rPr>
                <w:rFonts w:ascii="DejaVu Sans" w:hAnsi="DejaVu Sans" w:eastAsia="DejaVu Sans" w:cs="DejaVu Sans"/>
                <w:noProof/>
                <w:sz w:val="21"/>
                <w:szCs w:val="21"/>
                <w:lang w:val="en-GB"/>
              </w:rPr>
            </w:r>
          </w:p>
        </w:tc>
      </w:tr>
      <w:tr w:rsidR="00254F00" w14:paraId="6B59DB7E" w14:textId="77777777">
        <w:trPr>
          <w:cantSplit/>
          <w:jc w:val="center"/>
        </w:trPr>
        <w:tc>
          <w:tcPr>
            <w:tcW w:w="2579" w:type="dxa"/>
            <w:shd w:val="clear" w:color="auto" w:fill="FFFFFF"/>
            <w:vAlign w:val="center"/>
          </w:tcPr>
          <w:p w14:paraId="7706BDA1"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Cause and correction</w:t>
            </w:r>
          </w:p>
        </w:tc>
        <w:tc>
          <w:tcPr>
            <w:tcW w:w="6447" w:type="dxa"/>
            <w:shd w:val="clear" w:color="auto" w:fill="FFFFFF"/>
            <w:vAlign w:val="center"/>
          </w:tcPr>
          <w:p w14:paraId="58A5CA97"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Data, system, person or process / remedy, owner and due date</w:t>
              <w:br/>
              <w:t xml:space="preserve">[Complete]</w:t>
            </w:r>
            <w:r>
              <w:rPr>
                <w:rFonts w:ascii="DejaVu Sans" w:hAnsi="DejaVu Sans" w:eastAsia="DejaVu Sans" w:cs="DejaVu Sans"/>
                <w:noProof/>
                <w:sz w:val="21"/>
                <w:szCs w:val="21"/>
                <w:lang w:val="en-GB"/>
              </w:rPr>
            </w:r>
          </w:p>
        </w:tc>
      </w:tr>
      <w:tr w:rsidR="00254F00" w14:paraId="2D5057A6" w14:textId="77777777">
        <w:trPr>
          <w:cantSplit/>
          <w:jc w:val="center"/>
        </w:trPr>
        <w:tc>
          <w:tcPr>
            <w:tcW w:w="2579" w:type="dxa"/>
            <w:shd w:val="clear" w:color="auto" w:fill="F3F6FA"/>
            <w:vAlign w:val="center"/>
          </w:tcPr>
          <w:p w14:paraId="71466C67"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Post-remediation tests</w:t>
            </w:r>
          </w:p>
        </w:tc>
        <w:tc>
          <w:tcPr>
            <w:tcW w:w="6447" w:type="dxa"/>
            <w:shd w:val="clear" w:color="auto" w:fill="F3F6FA"/>
            <w:vAlign w:val="center"/>
          </w:tcPr>
          <w:p w14:paraId="35B9A088"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Test IDs / original and related cases / stopping / open issues</w:t>
              <w:br/>
              <w:t xml:space="preserve">[Complete]</w:t>
            </w:r>
            <w:r>
              <w:rPr>
                <w:rFonts w:ascii="DejaVu Sans" w:hAnsi="DejaVu Sans" w:eastAsia="DejaVu Sans" w:cs="DejaVu Sans"/>
                <w:noProof/>
                <w:sz w:val="21"/>
                <w:szCs w:val="21"/>
                <w:lang w:val="en-GB"/>
              </w:rPr>
            </w:r>
          </w:p>
        </w:tc>
      </w:tr>
      <w:tr w:rsidR="00254F00" w14:paraId="0AA6322D" w14:textId="77777777">
        <w:trPr>
          <w:cantSplit/>
          <w:jc w:val="center"/>
        </w:trPr>
        <w:tc>
          <w:tcPr>
            <w:tcW w:w="2579" w:type="dxa"/>
            <w:shd w:val="clear" w:color="auto" w:fill="FFFFFF"/>
            <w:vAlign w:val="center"/>
          </w:tcPr>
          <w:p w14:paraId="7E3F57C3"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Restart proposal and decision</w:t>
            </w:r>
          </w:p>
        </w:tc>
        <w:tc>
          <w:tcPr>
            <w:tcW w:w="6447" w:type="dxa"/>
            <w:shd w:val="clear" w:color="auto" w:fill="FFFFFF"/>
            <w:vAlign w:val="center"/>
          </w:tcPr>
          <w:p w14:paraId="5F16D996"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Scope, version and conditions / authority and rationale / date and time</w:t>
              <w:br/>
              <w:t xml:space="preserve">[Complete]</w:t>
            </w:r>
            <w:r>
              <w:rPr>
                <w:rFonts w:ascii="DejaVu Sans" w:hAnsi="DejaVu Sans" w:eastAsia="DejaVu Sans" w:cs="DejaVu Sans"/>
                <w:noProof/>
                <w:sz w:val="21"/>
                <w:szCs w:val="21"/>
                <w:lang w:val="en-GB"/>
              </w:rPr>
            </w:r>
          </w:p>
        </w:tc>
      </w:tr>
      <w:tr w:rsidR="00254F00" w14:paraId="6DF26A2F" w14:textId="77777777">
        <w:trPr>
          <w:cantSplit/>
          <w:jc w:val="center"/>
        </w:trPr>
        <w:tc>
          <w:tcPr>
            <w:tcW w:w="2579" w:type="dxa"/>
            <w:shd w:val="clear" w:color="auto" w:fill="F3F6FA"/>
            <w:vAlign w:val="center"/>
          </w:tcPr>
          <w:p w14:paraId="24DFA44B"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Monitoring and closure</w:t>
            </w:r>
          </w:p>
        </w:tc>
        <w:tc>
          <w:tcPr>
            <w:tcW w:w="6447" w:type="dxa"/>
            <w:shd w:val="clear" w:color="auto" w:fill="F3F6FA"/>
            <w:vAlign w:val="center"/>
          </w:tcPr>
          <w:p w14:paraId="32AE90B6"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Enhanced monitoring, review date, actual results, lessons and closure owner</w:t>
              <w:br/>
              <w:t xml:space="preserve">[Complete]</w:t>
            </w:r>
            <w:r>
              <w:rPr>
                <w:rFonts w:ascii="DejaVu Sans" w:hAnsi="DejaVu Sans" w:eastAsia="DejaVu Sans" w:cs="DejaVu Sans"/>
                <w:noProof/>
                <w:sz w:val="21"/>
                <w:szCs w:val="21"/>
                <w:lang w:val="en-GB"/>
              </w:rPr>
            </w:r>
          </w:p>
        </w:tc>
      </w:tr>
    </w:tbl>
    <w:p w14:paraId="22CF4F7A" w14:textId="77777777" w:rsidR="00ED155C" w:rsidRDefault="00ED155C">
      <w:pPr>
        <w:spacing w:after="100" w:line="260" w:lineRule="auto" w:before="0"/>
        <w:rPr>
          <w:rFonts w:ascii="DejaVu Sans" w:hAnsi="DejaVu Sans" w:eastAsia="DejaVu Sans" w:cs="DejaVu Sans"/>
          <w:sz w:val="22"/>
          <w:szCs w:val="22"/>
          <w:lang w:val="en-GB"/>
        </w:rPr>
      </w:pPr>
    </w:p>
    <w:p w14:paraId="6FA000CD" w14:textId="77777777" w:rsidR="00254F00" w:rsidRDefault="00254F00">
      <w:pPr>
        <w:spacing w:line="260" w:lineRule="auto" w:before="0" w:after="100"/>
        <w:rPr>
          <w:rFonts w:ascii="DejaVu Sans" w:hAnsi="DejaVu Sans" w:eastAsia="DejaVu Sans" w:cs="DejaVu Sans"/>
          <w:sz w:val="22"/>
          <w:szCs w:val="22"/>
          <w:lang w:val="en-GB"/>
        </w:rPr>
      </w:pPr>
      <w:r>
        <w:rPr>
          <w:rFonts w:ascii="DejaVu Sans" w:hAnsi="DejaVu Sans" w:eastAsia="DejaVu Sans" w:cs="DejaVu Sans"/>
          <w:noProof/>
          <w:szCs w:val="22"/>
          <w:lang w:val="en-GB"/>
          <w:sz w:val="22"/>
        </w:rPr>
        <w:t xml:space="preserve">Do not close an incident solely because an individual item was corrected. Check whether a common cause remains, earlier items are affected, and alerts and stopping actually work.</w:t>
      </w:r>
    </w:p>
    <w:p w14:paraId="2FEDCF33" w14:textId="77777777" w:rsidR="00254F00" w:rsidRDefault="00254F00">
      <w:pPr>
        <w:spacing w:line="260" w:lineRule="auto" w:before="0" w:after="100"/>
        <w:rPr>
          <w:rFonts w:ascii="DejaVu Sans" w:hAnsi="DejaVu Sans" w:eastAsia="DejaVu Sans" w:cs="DejaVu Sans"/>
          <w:sz w:val="22"/>
          <w:szCs w:val="22"/>
          <w:lang w:val="en-GB"/>
        </w:rPr>
      </w:pPr>
      <w:r>
        <w:rPr>
          <w:rFonts w:ascii="DejaVu Sans" w:hAnsi="DejaVu Sans" w:eastAsia="DejaVu Sans" w:cs="DejaVu Sans"/>
          <w:noProof/>
          <w:szCs w:val="22"/>
          <w:lang w:val="en-GB"/>
          <w:sz w:val="22"/>
        </w:rPr>
        <w:t xml:space="preserve">The incident owner and restart approver must have authority appropriate to the substance and risk. They need not always be the person who approved the original transaction.</w:t>
      </w:r>
    </w:p>
    <w:p w14:paraId="79E77B6A" w14:textId="77777777" w:rsidR="000D0AF5" w:rsidRDefault="000D0AF5">
      <w:pPr>
        <w:pStyle w:val="Heading1"/>
        <w:pageBreakBefore/>
        <w:pBdr>
          <w:left w:val="single" w:sz="48" w:space="8" w:color="B08D57"/>
        </w:pBdr>
        <w:shd w:val="clear" w:color="auto" w:fill="0B2545"/>
        <w:spacing w:before="0" w:line="278" w:lineRule="auto" w:after="220"/>
        <w:ind w:left="200"/>
        <w:rPr>
          <w:rFonts w:ascii="DejaVu Sans" w:hAnsi="DejaVu Sans" w:eastAsia="DejaVu Sans" w:cs="DejaVu Sans"/>
          <w:sz w:val="34"/>
          <w:szCs w:val="34"/>
          <w:lang w:val="en-GB"/>
        </w:rPr>
      </w:pPr>
      <w:bookmarkStart w:id="19" w:name="_Toc242540167"/>
      <w:r>
        <w:rPr>
          <w:rFonts w:ascii="DejaVu Sans" w:hAnsi="DejaVu Sans" w:eastAsia="DejaVu Sans" w:cs="DejaVu Sans"/>
          <w:bCs/>
          <w:noProof/>
          <w:szCs w:val="34"/>
          <w:lang w:val="en-GB"/>
          <w:sz w:val="34"/>
        </w:rPr>
        <w:lastRenderedPageBreak/>
        <w:t xml:space="preserve">Template 8 Management Monitoring Review</w:t>
      </w:r>
      <w:bookmarkEnd w:id="19"/>
    </w:p>
    <w:p w14:paraId="6F070FCF" w14:textId="77777777" w:rsidR="00254F00" w:rsidRDefault="00254F00">
      <w:pPr>
        <w:pBdr>
          <w:left w:val="single" w:sz="24" w:space="10" w:color="B08D57"/>
        </w:pBdr>
        <w:shd w:val="clear" w:color="auto" w:fill="F8F3EA"/>
        <w:spacing w:before="0" w:after="100" w:line="260" w:lineRule="auto"/>
        <w:ind w:left="360" w:right="120"/>
        <w:rPr>
          <w:rFonts w:ascii="DejaVu Sans" w:hAnsi="DejaVu Sans" w:eastAsia="DejaVu Sans" w:cs="DejaVu Sans"/>
          <w:sz w:val="22"/>
          <w:szCs w:val="22"/>
          <w:lang w:val="en-GB"/>
        </w:rPr>
      </w:pPr>
      <w:r>
        <w:rPr>
          <w:rFonts w:ascii="DejaVu Sans" w:hAnsi="DejaVu Sans" w:eastAsia="DejaVu Sans" w:cs="DejaVu Sans"/>
          <w:noProof/>
          <w:szCs w:val="22"/>
          <w:lang w:val="en-GB"/>
          <w:sz w:val="22"/>
        </w:rPr>
        <w:t xml:space="preserve">Purpose  Summarize actual results against the baseline, open issues and decisions needed at review. Set frequency according to risk and change. Periodic reporting does not replace alerts that must be timely.</w:t>
      </w:r>
    </w:p>
    <w:tbl>
      <w:tblPr>
        <w:tblW w:w="9026" w:type="dxa"/>
        <w:jc w:val="center"/>
        <w:tblBorders>
          <w:top w:val="single" w:sz="12" w:space="0" w:color="0B2545"/>
          <w:left w:val="nil"/>
          <w:bottom w:val="single" w:sz="12" w:space="0" w:color="0B2545"/>
          <w:right w:val="nil"/>
          <w:insideH w:val="single" w:sz="4" w:space="0" w:color="C9D3E0"/>
          <w:insideV w:val="single" w:sz="4" w:space="0" w:color="C9D3E0"/>
        </w:tblBorders>
        <w:tblLayout w:type="fixed"/>
        <w:tblCellMar>
          <w:top w:w="70" w:type="dxa"/>
          <w:left w:w="95" w:type="dxa"/>
          <w:bottom w:w="70" w:type="dxa"/>
          <w:right w:w="95" w:type="dxa"/>
        </w:tblCellMar>
        <w:tblLook w:val="04A0" w:firstRow="1" w:lastRow="0" w:firstColumn="1" w:lastColumn="0" w:noHBand="0" w:noVBand="1"/>
      </w:tblPr>
      <w:tblGrid>
        <w:gridCol w:w="2579"/>
        <w:gridCol w:w="6447"/>
      </w:tblGrid>
      <w:tr w:rsidR="00254F00" w14:paraId="02827768" w14:textId="77777777">
        <w:trPr>
          <w:cantSplit/>
          <w:tblHeader/>
          <w:jc w:val="center"/>
        </w:trPr>
        <w:tc>
          <w:tcPr>
            <w:tcW w:w="2579" w:type="dxa"/>
            <w:shd w:val="clear" w:color="auto" w:fill="0B2545"/>
            <w:vAlign w:val="center"/>
          </w:tcPr>
          <w:p w14:paraId="25480D86" w14:textId="77777777" w:rsidR="00254F00" w:rsidRDefault="00254F00">
            <w:pPr>
              <w:spacing w:before="30" w:after="30" w:line="260" w:lineRule="auto"/>
              <w:jc w:val="center"/>
              <w:rPr>
                <w:rFonts w:ascii="DejaVu Sans" w:hAnsi="DejaVu Sans" w:eastAsia="DejaVu Sans" w:cs="DejaVu Sans"/>
                <w:sz w:val="21"/>
                <w:szCs w:val="21"/>
                <w:lang w:val="en-GB"/>
              </w:rPr>
            </w:pPr>
            <w:r>
              <w:rPr>
                <w:rFonts w:ascii="DejaVu Sans" w:hAnsi="DejaVu Sans" w:eastAsia="DejaVu Sans" w:cs="DejaVu Sans"/>
                <w:b/>
                <w:bCs/>
                <w:noProof/>
                <w:color w:val="FFFFFF"/>
                <w:sz w:val="21"/>
                <w:szCs w:val="21"/>
                <w:lang w:val="en-GB"/>
              </w:rPr>
              <w:t xml:space="preserve">Field</w:t>
            </w:r>
          </w:p>
        </w:tc>
        <w:tc>
          <w:tcPr>
            <w:tcW w:w="6447" w:type="dxa"/>
            <w:shd w:val="clear" w:color="auto" w:fill="0B2545"/>
            <w:vAlign w:val="center"/>
          </w:tcPr>
          <w:p w14:paraId="583BA053" w14:textId="77777777" w:rsidR="00254F00" w:rsidRDefault="00254F00">
            <w:pPr>
              <w:spacing w:before="30" w:after="30" w:line="260" w:lineRule="auto"/>
              <w:jc w:val="center"/>
              <w:rPr>
                <w:rFonts w:ascii="DejaVu Sans" w:hAnsi="DejaVu Sans" w:eastAsia="DejaVu Sans" w:cs="DejaVu Sans"/>
                <w:sz w:val="21"/>
                <w:szCs w:val="21"/>
                <w:lang w:val="en-GB"/>
              </w:rPr>
            </w:pPr>
            <w:r>
              <w:rPr>
                <w:rFonts w:ascii="DejaVu Sans" w:hAnsi="DejaVu Sans" w:eastAsia="DejaVu Sans" w:cs="DejaVu Sans"/>
                <w:b/>
                <w:bCs/>
                <w:noProof/>
                <w:color w:val="FFFFFF"/>
                <w:sz w:val="21"/>
                <w:szCs w:val="21"/>
                <w:lang w:val="en-GB"/>
              </w:rPr>
              <w:t xml:space="preserve">Information to complete</w:t>
            </w:r>
          </w:p>
        </w:tc>
      </w:tr>
      <w:tr w:rsidR="00254F00" w14:paraId="583DE8DC" w14:textId="77777777">
        <w:trPr>
          <w:cantSplit/>
          <w:jc w:val="center"/>
        </w:trPr>
        <w:tc>
          <w:tcPr>
            <w:tcW w:w="2579" w:type="dxa"/>
            <w:shd w:val="clear" w:color="auto" w:fill="FFFFFF"/>
            <w:vAlign w:val="center"/>
          </w:tcPr>
          <w:p w14:paraId="622B8FCB"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Scope and reporting period</w:t>
            </w:r>
          </w:p>
        </w:tc>
        <w:tc>
          <w:tcPr>
            <w:tcW w:w="6447" w:type="dxa"/>
            <w:shd w:val="clear" w:color="auto" w:fill="FFFFFF"/>
            <w:vAlign w:val="center"/>
          </w:tcPr>
          <w:p w14:paraId="3C3855BC"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Use cases / process / period / report owner</w:t>
              <w:br/>
              <w:t xml:space="preserve">[Complete]</w:t>
            </w:r>
            <w:r>
              <w:rPr>
                <w:rFonts w:ascii="DejaVu Sans" w:hAnsi="DejaVu Sans" w:eastAsia="DejaVu Sans" w:cs="DejaVu Sans"/>
                <w:noProof/>
                <w:sz w:val="21"/>
                <w:szCs w:val="21"/>
                <w:lang w:val="en-GB"/>
              </w:rPr>
            </w:r>
          </w:p>
        </w:tc>
      </w:tr>
      <w:tr w:rsidR="00254F00" w14:paraId="5DAA4BF2" w14:textId="77777777">
        <w:trPr>
          <w:cantSplit/>
          <w:jc w:val="center"/>
        </w:trPr>
        <w:tc>
          <w:tcPr>
            <w:tcW w:w="2579" w:type="dxa"/>
            <w:shd w:val="clear" w:color="auto" w:fill="F3F6FA"/>
            <w:vAlign w:val="center"/>
          </w:tcPr>
          <w:p w14:paraId="5A1B1869"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Value against baseline</w:t>
            </w:r>
          </w:p>
        </w:tc>
        <w:tc>
          <w:tcPr>
            <w:tcW w:w="6447" w:type="dxa"/>
            <w:shd w:val="clear" w:color="auto" w:fill="F3F6FA"/>
            <w:vAlign w:val="center"/>
          </w:tcPr>
          <w:p w14:paraId="5C8461D7"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Net time, total cost, quality and rework / measurement method</w:t>
              <w:br/>
              <w:t xml:space="preserve">[Complete]</w:t>
            </w:r>
            <w:r>
              <w:rPr>
                <w:rFonts w:ascii="DejaVu Sans" w:hAnsi="DejaVu Sans" w:eastAsia="DejaVu Sans" w:cs="DejaVu Sans"/>
                <w:noProof/>
                <w:sz w:val="21"/>
                <w:szCs w:val="21"/>
                <w:lang w:val="en-GB"/>
              </w:rPr>
            </w:r>
          </w:p>
        </w:tc>
      </w:tr>
      <w:tr w:rsidR="00254F00" w14:paraId="1DB74E38" w14:textId="77777777">
        <w:trPr>
          <w:cantSplit/>
          <w:jc w:val="center"/>
        </w:trPr>
        <w:tc>
          <w:tcPr>
            <w:tcW w:w="2579" w:type="dxa"/>
            <w:shd w:val="clear" w:color="auto" w:fill="FFFFFF"/>
            <w:vAlign w:val="center"/>
          </w:tcPr>
          <w:p w14:paraId="693070C2"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Quality and independent checks</w:t>
            </w:r>
          </w:p>
        </w:tc>
        <w:tc>
          <w:tcPr>
            <w:tcW w:w="6447" w:type="dxa"/>
            <w:shd w:val="clear" w:color="auto" w:fill="FFFFFF"/>
            <w:vAlign w:val="center"/>
          </w:tcPr>
          <w:p w14:paraId="0262A742"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Errors passing undetected, sample results and affected scope</w:t>
              <w:br/>
              <w:t xml:space="preserve">[Complete / reference evidence]</w:t>
            </w:r>
            <w:r>
              <w:rPr>
                <w:rFonts w:ascii="DejaVu Sans" w:hAnsi="DejaVu Sans" w:eastAsia="DejaVu Sans" w:cs="DejaVu Sans"/>
                <w:noProof/>
                <w:sz w:val="21"/>
                <w:szCs w:val="21"/>
                <w:lang w:val="en-GB"/>
              </w:rPr>
            </w:r>
          </w:p>
        </w:tc>
      </w:tr>
      <w:tr w:rsidR="00254F00" w14:paraId="5587CFFF" w14:textId="77777777">
        <w:trPr>
          <w:cantSplit/>
          <w:jc w:val="center"/>
        </w:trPr>
        <w:tc>
          <w:tcPr>
            <w:tcW w:w="2579" w:type="dxa"/>
            <w:shd w:val="clear" w:color="auto" w:fill="F3F6FA"/>
            <w:vAlign w:val="center"/>
          </w:tcPr>
          <w:p w14:paraId="1C407983"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Oversight and workload</w:t>
            </w:r>
          </w:p>
        </w:tc>
        <w:tc>
          <w:tcPr>
            <w:tcW w:w="6447" w:type="dxa"/>
            <w:shd w:val="clear" w:color="auto" w:fill="F3F6FA"/>
            <w:vAlign w:val="center"/>
          </w:tcPr>
          <w:p w14:paraId="708265C9"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Do reviewers have information, time and authority? / backlog / responses</w:t>
              <w:br/>
              <w:t xml:space="preserve">[Complete]</w:t>
            </w:r>
            <w:r>
              <w:rPr>
                <w:rFonts w:ascii="DejaVu Sans" w:hAnsi="DejaVu Sans" w:eastAsia="DejaVu Sans" w:cs="DejaVu Sans"/>
                <w:noProof/>
                <w:sz w:val="21"/>
                <w:szCs w:val="21"/>
                <w:lang w:val="en-GB"/>
              </w:rPr>
            </w:r>
          </w:p>
        </w:tc>
      </w:tr>
      <w:tr w:rsidR="00254F00" w14:paraId="5D96E41B" w14:textId="77777777">
        <w:trPr>
          <w:cantSplit/>
          <w:jc w:val="center"/>
        </w:trPr>
        <w:tc>
          <w:tcPr>
            <w:tcW w:w="2579" w:type="dxa"/>
            <w:shd w:val="clear" w:color="auto" w:fill="FFFFFF"/>
            <w:vAlign w:val="center"/>
          </w:tcPr>
          <w:p w14:paraId="56434CC4"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Incidents and exceptions</w:t>
            </w:r>
          </w:p>
        </w:tc>
        <w:tc>
          <w:tcPr>
            <w:tcW w:w="6447" w:type="dxa"/>
            <w:shd w:val="clear" w:color="auto" w:fill="FFFFFF"/>
            <w:vAlign w:val="center"/>
          </w:tcPr>
          <w:p w14:paraId="6EE4E0F4"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Significant incidents, alert-to-stop time, open issues and remediation dates</w:t>
              <w:br/>
              <w:t xml:space="preserve">[Complete]</w:t>
            </w:r>
            <w:r>
              <w:rPr>
                <w:rFonts w:ascii="DejaVu Sans" w:hAnsi="DejaVu Sans" w:eastAsia="DejaVu Sans" w:cs="DejaVu Sans"/>
                <w:noProof/>
                <w:sz w:val="21"/>
                <w:szCs w:val="21"/>
                <w:lang w:val="en-GB"/>
              </w:rPr>
            </w:r>
          </w:p>
        </w:tc>
      </w:tr>
      <w:tr w:rsidR="00254F00" w14:paraId="75E9D73D" w14:textId="77777777">
        <w:trPr>
          <w:cantSplit/>
          <w:jc w:val="center"/>
        </w:trPr>
        <w:tc>
          <w:tcPr>
            <w:tcW w:w="2579" w:type="dxa"/>
            <w:shd w:val="clear" w:color="auto" w:fill="F3F6FA"/>
            <w:vAlign w:val="center"/>
          </w:tcPr>
          <w:p w14:paraId="00B9B635"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Changes and requirements</w:t>
            </w:r>
          </w:p>
        </w:tc>
        <w:tc>
          <w:tcPr>
            <w:tcW w:w="6447" w:type="dxa"/>
            <w:shd w:val="clear" w:color="auto" w:fill="F3F6FA"/>
            <w:vAlign w:val="center"/>
          </w:tcPr>
          <w:p w14:paraId="6F8FACEC"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Versions, data, permissions and providers / matters requiring testing or review</w:t>
              <w:br/>
              <w:t xml:space="preserve">[Complete]</w:t>
            </w:r>
            <w:r>
              <w:rPr>
                <w:rFonts w:ascii="DejaVu Sans" w:hAnsi="DejaVu Sans" w:eastAsia="DejaVu Sans" w:cs="DejaVu Sans"/>
                <w:noProof/>
                <w:sz w:val="21"/>
                <w:szCs w:val="21"/>
                <w:lang w:val="en-GB"/>
              </w:rPr>
            </w:r>
          </w:p>
        </w:tc>
      </w:tr>
      <w:tr w:rsidR="00254F00" w14:paraId="04BBB2EA" w14:textId="77777777">
        <w:trPr>
          <w:cantSplit/>
          <w:jc w:val="center"/>
        </w:trPr>
        <w:tc>
          <w:tcPr>
            <w:tcW w:w="2579" w:type="dxa"/>
            <w:shd w:val="clear" w:color="auto" w:fill="FFFFFF"/>
            <w:vAlign w:val="center"/>
          </w:tcPr>
          <w:p w14:paraId="26F32E21"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Residual risk and unknowns</w:t>
            </w:r>
          </w:p>
        </w:tc>
        <w:tc>
          <w:tcPr>
            <w:tcW w:w="6447" w:type="dxa"/>
            <w:shd w:val="clear" w:color="auto" w:fill="FFFFFF"/>
            <w:vAlign w:val="center"/>
          </w:tcPr>
          <w:p w14:paraId="5A3D8247"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Latest assessment, information limitations and escalation matters</w:t>
              <w:br/>
              <w:t xml:space="preserve">[Complete]</w:t>
            </w:r>
            <w:r>
              <w:rPr>
                <w:rFonts w:ascii="DejaVu Sans" w:hAnsi="DejaVu Sans" w:eastAsia="DejaVu Sans" w:cs="DejaVu Sans"/>
                <w:noProof/>
                <w:sz w:val="21"/>
                <w:szCs w:val="21"/>
                <w:lang w:val="en-GB"/>
              </w:rPr>
            </w:r>
          </w:p>
        </w:tc>
      </w:tr>
      <w:tr w:rsidR="00254F00" w14:paraId="380CA4FE" w14:textId="77777777">
        <w:trPr>
          <w:cantSplit/>
          <w:jc w:val="center"/>
        </w:trPr>
        <w:tc>
          <w:tcPr>
            <w:tcW w:w="2579" w:type="dxa"/>
            <w:shd w:val="clear" w:color="auto" w:fill="F3F6FA"/>
            <w:vAlign w:val="center"/>
          </w:tcPr>
          <w:p w14:paraId="2FCB7BAC"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Decision and follow-up</w:t>
            </w:r>
          </w:p>
        </w:tc>
        <w:tc>
          <w:tcPr>
            <w:tcW w:w="6447" w:type="dxa"/>
            <w:shd w:val="clear" w:color="auto" w:fill="F3F6FA"/>
            <w:vAlign w:val="center"/>
          </w:tcPr>
          <w:p w14:paraId="2C5445F5" w14:textId="77777777" w:rsidR="00254F00" w:rsidRDefault="00254F00">
            <w:pPr>
              <w:spacing w:after="30" w:line="260" w:lineRule="auto" w:before="30"/>
              <w:rPr>
                <w:rFonts w:ascii="DejaVu Sans" w:hAnsi="DejaVu Sans" w:eastAsia="DejaVu Sans" w:cs="DejaVu Sans"/>
                <w:sz w:val="21"/>
                <w:szCs w:val="21"/>
                <w:lang w:val="en-GB"/>
              </w:rPr>
            </w:pPr>
            <w:r>
              <w:rPr>
                <w:rFonts w:ascii="DejaVu Sans" w:hAnsi="DejaVu Sans" w:eastAsia="DejaVu Sans" w:cs="DejaVu Sans"/>
                <w:noProof/>
                <w:sz w:val="21"/>
                <w:szCs w:val="21"/>
                <w:lang w:val="en-GB"/>
              </w:rPr>
              <w:t xml:space="preserve">Maintain, restrict, expand, suspend or correct / reasons, owner and review date</w:t>
              <w:br/>
              <w:t xml:space="preserve">[Complete]</w:t>
            </w:r>
            <w:r>
              <w:rPr>
                <w:rFonts w:ascii="DejaVu Sans" w:hAnsi="DejaVu Sans" w:eastAsia="DejaVu Sans" w:cs="DejaVu Sans"/>
                <w:noProof/>
                <w:sz w:val="21"/>
                <w:szCs w:val="21"/>
                <w:lang w:val="en-GB"/>
              </w:rPr>
            </w:r>
          </w:p>
        </w:tc>
      </w:tr>
    </w:tbl>
    <w:p w14:paraId="1232F210" w14:textId="77777777" w:rsidR="00ED155C" w:rsidRDefault="00ED155C">
      <w:pPr>
        <w:spacing w:after="100" w:line="260" w:lineRule="auto" w:before="0"/>
        <w:rPr>
          <w:rFonts w:ascii="DejaVu Sans" w:hAnsi="DejaVu Sans" w:eastAsia="DejaVu Sans" w:cs="DejaVu Sans"/>
          <w:sz w:val="22"/>
          <w:szCs w:val="22"/>
          <w:lang w:val="en-GB"/>
        </w:rPr>
      </w:pPr>
    </w:p>
    <w:p w14:paraId="57B84A47" w14:textId="77777777" w:rsidR="00254F00" w:rsidRDefault="00254F00">
      <w:pPr>
        <w:spacing w:line="260" w:lineRule="auto" w:before="0" w:after="100"/>
        <w:rPr>
          <w:rFonts w:ascii="DejaVu Sans" w:hAnsi="DejaVu Sans" w:eastAsia="DejaVu Sans" w:cs="DejaVu Sans"/>
          <w:sz w:val="22"/>
          <w:szCs w:val="22"/>
          <w:lang w:val="en-GB"/>
        </w:rPr>
      </w:pPr>
      <w:r>
        <w:rPr>
          <w:rFonts w:ascii="DejaVu Sans" w:hAnsi="DejaVu Sans" w:eastAsia="DejaVu Sans" w:cs="DejaVu Sans"/>
          <w:noProof/>
          <w:szCs w:val="22"/>
          <w:lang w:val="en-GB"/>
          <w:sz w:val="22"/>
        </w:rPr>
        <w:t xml:space="preserve">Reporting to those charged with governance should identify matters material to objectives and risks. Do not report only prompt counts or the percentage of work performed by AI. Specify decisions needed, the relevant authority and available options.</w:t>
      </w:r>
    </w:p>
    <w:p w14:paraId="456B8A41" w14:textId="77777777" w:rsidR="00254F00" w:rsidRDefault="00254F00">
      <w:pPr>
        <w:spacing w:line="260" w:lineRule="auto" w:before="0" w:after="100"/>
        <w:rPr>
          <w:rFonts w:ascii="DejaVu Sans" w:hAnsi="DejaVu Sans" w:eastAsia="DejaVu Sans" w:cs="DejaVu Sans"/>
          <w:sz w:val="22"/>
          <w:szCs w:val="22"/>
          <w:lang w:val="en-GB"/>
        </w:rPr>
      </w:pPr>
      <w:r>
        <w:rPr>
          <w:rFonts w:ascii="DejaVu Sans" w:hAnsi="DejaVu Sans" w:eastAsia="DejaVu Sans" w:cs="DejaVu Sans"/>
          <w:noProof/>
          <w:szCs w:val="22"/>
          <w:lang w:val="en-GB"/>
          <w:sz w:val="22"/>
        </w:rPr>
        <w:t xml:space="preserve">Use actual results to update use cases, the RCM, DOA, manuals and test plans. Record benefits alongside the additional costs of control.</w:t>
      </w:r>
    </w:p>
    <w:sectPr w:rsidR="0014596C" w:rsidSect="0014596C">
      <w:headerReference w:type="even" r:id="rId20"/>
      <w:headerReference w:type="default" r:id="rId21"/>
      <w:footerReference w:type="even" r:id="rId22"/>
      <w:footerReference w:type="default" r:id="rId23"/>
      <w:headerReference w:type="first" r:id="rId24"/>
      <w:footerReference w:type="first" r:id="rId25"/>
      <w:pgSz w:w="11907" w:h="16839"/>
      <w:pgMar w:top="1440" w:right="1440" w:bottom="1440" w:left="1440" w:header="403" w:footer="40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6AEEB" w14:textId="77777777" w:rsidR="00B2746D" w:rsidRDefault="00B2746D">
      <w:pPr>
        <w:spacing w:after="0" w:line="240" w:lineRule="auto"/>
      </w:pPr>
      <w:r>
        <w:separator/>
      </w:r>
    </w:p>
  </w:endnote>
  <w:endnote w:type="continuationSeparator" w:id="0">
    <w:p w14:paraId="77EF88B8" w14:textId="77777777" w:rsidR="00B2746D" w:rsidRDefault="00B27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Sarabun">
    <w:altName w:val="Cambria"/>
    <w:panose1 w:val="00000000000000000000"/>
    <w:charset w:val="00"/>
    <w:family w:val="roman"/>
    <w:notTrueType/>
    <w:pitch w:val="default"/>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C9AEC" w14:textId="77777777" w:rsidR="0014596C" w:rsidRDefault="0014596C">
    <w:pPr>
      <w:pStyle w:val="Footer"/>
      <w:spacing w:before="0" w:after="0" w:line="240" w:lineRule="auto"/>
      <w:rPr>
        <w:rFonts w:ascii="DejaVu Sans" w:hAnsi="DejaVu Sans" w:eastAsia="DejaVu Sans" w:cs="DejaVu Sans"/>
        <w:sz w:val="16"/>
        <w:szCs w:val="16"/>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E701B" w14:textId="77777777" w:rsidR="00935E97" w:rsidRPr="001E52E4" w:rsidRDefault="00935E97">
    <w:pPr>
      <w:pStyle w:val="Footer"/>
      <w:pBdr>
        <w:top w:val="single" w:sz="6" w:space="6" w:color="B08D57"/>
      </w:pBdr>
      <w:jc w:val="center"/>
      <w:rPr>
        <w:sz w:val="16"/>
        <w:szCs w:val="16"/>
        <w:rFonts w:ascii="DejaVu Sans" w:hAnsi="DejaVu Sans" w:eastAsia="DejaVu Sans" w:cs="DejaVu Sans"/>
        <w:lang w:val="en-GB"/>
      </w:rPr>
      <w:spacing w:line="240" w:lineRule="auto" w:before="0" w:after="0"/>
    </w:pPr>
    <w:r w:rsidRPr="001E52E4">
      <w:rPr>
        <w:rFonts w:ascii="DejaVu Sans" w:hAnsi="DejaVu Sans" w:eastAsia="DejaVu Sans" w:cs="DejaVu Sans"/>
        <w:noProof/>
        <w:color w:val="0B2545"/>
        <w:sz w:val="16"/>
        <w:szCs w:val="16"/>
        <w:lang w:val="en-GB"/>
      </w:rPr>
      <w:t xml:space="preserve">DHISORA | v1.0.1 | Page </w:t>
    </w:r>
    <w:r w:rsidRPr="001E52E4">
      <w:rPr>
        <w:rFonts w:ascii="DejaVu Sans" w:hAnsi="DejaVu Sans" w:eastAsia="DejaVu Sans" w:cs="DejaVu Sans"/>
        <w:noProof/>
        <w:color w:val="0B2545"/>
        <w:sz w:val="16"/>
        <w:szCs w:val="16"/>
        <w:lang w:val="en-GB"/>
      </w:rPr>
      <w:fldChar w:fldCharType="begin"/>
    </w:r>
    <w:r w:rsidRPr="001E52E4">
      <w:rPr>
        <w:rFonts w:ascii="DejaVu Sans" w:hAnsi="DejaVu Sans" w:eastAsia="DejaVu Sans" w:cs="DejaVu Sans"/>
        <w:noProof/>
        <w:color w:val="0B2545"/>
        <w:sz w:val="16"/>
        <w:szCs w:val="16"/>
        <w:lang w:val="en-GB"/>
      </w:rPr>
      <w:instrText>PAGE</w:instrText>
    </w:r>
    <w:r w:rsidRPr="001E52E4">
      <w:rPr>
        <w:rFonts w:ascii="DejaVu Sans" w:hAnsi="DejaVu Sans" w:eastAsia="DejaVu Sans" w:cs="DejaVu Sans"/>
        <w:noProof/>
        <w:color w:val="0B2545"/>
        <w:sz w:val="16"/>
        <w:szCs w:val="16"/>
        <w:lang w:val="en-GB"/>
      </w:rPr>
      <w:fldChar w:fldCharType="separate"/>
    </w:r>
    <w:r w:rsidRPr="001E52E4">
      <w:rPr>
        <w:rFonts w:ascii="DejaVu Sans" w:hAnsi="DejaVu Sans" w:eastAsia="DejaVu Sans" w:cs="DejaVu Sans"/>
        <w:noProof/>
        <w:color w:val="0B2545"/>
        <w:sz w:val="16"/>
        <w:szCs w:val="16"/>
        <w:lang w:val="en-GB"/>
      </w:rPr>
      <w:t>2</w:t>
    </w:r>
    <w:r w:rsidRPr="001E52E4">
      <w:rPr>
        <w:rFonts w:ascii="DejaVu Sans" w:hAnsi="DejaVu Sans" w:eastAsia="DejaVu Sans" w:cs="DejaVu Sans"/>
        <w:noProof/>
        <w:color w:val="0B2545"/>
        <w:sz w:val="16"/>
        <w:szCs w:val="16"/>
        <w:lang w:val="en-GB"/>
      </w:rPr>
      <w:fldChar w:fldCharType="end"/>
    </w:r>
  </w:p>
  <w:p>
    <w:pPr>
      <w:spacing w:before="0" w:after="0" w:line="240" w:lineRule="auto"/>
      <w:rPr>
        <w:rFonts w:ascii="DejaVu Sans" w:hAnsi="DejaVu Sans" w:eastAsia="DejaVu Sans" w:cs="DejaVu Sans"/>
        <w:sz w:val="16"/>
        <w:szCs w:val="16"/>
        <w:lang w:val="en-GB"/>
      </w:rPr>
    </w:pPr>
    <w:r>
      <w:rPr>
        <w:rFonts w:ascii="DejaVu Sans" w:hAnsi="DejaVu Sans" w:eastAsia="DejaVu Sans" w:cs="DejaVu Sans"/>
        <w:sz w:val="16"/>
        <w:szCs w:val="16"/>
        <w:lang w:val="en-GB"/>
      </w:rPr>
      <w:t>General guidance - adapt to entity-specific circumstances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6D4F1" w14:textId="77777777" w:rsidR="0014596C" w:rsidRDefault="0014596C">
    <w:pPr>
      <w:pStyle w:val="Footer"/>
      <w:spacing w:before="0" w:after="0" w:line="240" w:lineRule="auto"/>
      <w:rPr>
        <w:rFonts w:ascii="DejaVu Sans" w:hAnsi="DejaVu Sans" w:eastAsia="DejaVu Sans" w:cs="DejaVu Sans"/>
        <w:sz w:val="16"/>
        <w:szCs w:val="16"/>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3BCF80" w14:textId="77777777" w:rsidR="00B2746D" w:rsidRDefault="00B2746D">
      <w:pPr>
        <w:spacing w:after="0" w:line="240" w:lineRule="auto"/>
      </w:pPr>
      <w:r>
        <w:separator/>
      </w:r>
    </w:p>
  </w:footnote>
  <w:footnote w:type="continuationSeparator" w:id="0">
    <w:p w14:paraId="04F792D1" w14:textId="77777777" w:rsidR="00B2746D" w:rsidRDefault="00B274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70132" w14:textId="77777777" w:rsidR="0014596C" w:rsidRDefault="0014596C">
    <w:pPr>
      <w:pStyle w:val="Header"/>
      <w:spacing w:before="0" w:after="0" w:line="240" w:lineRule="auto"/>
      <w:rPr>
        <w:rFonts w:ascii="DejaVu Sans" w:hAnsi="DejaVu Sans" w:eastAsia="DejaVu Sans" w:cs="DejaVu Sans"/>
        <w:sz w:val="16"/>
        <w:szCs w:val="16"/>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15752" w14:textId="77777777" w:rsidR="0014596C" w:rsidRPr="00935E97" w:rsidRDefault="0014596C" w:rsidP="00E85FAF">
    <w:pPr>
      <w:pStyle w:val="Header"/>
      <w:jc w:val="center"/>
      <w:rPr>
        <w:color w:val="B08D57"/>
        <w:sz w:val="16"/>
        <w:szCs w:val="16"/>
        <w:rFonts w:ascii="DejaVu Sans" w:hAnsi="DejaVu Sans" w:eastAsia="DejaVu Sans" w:cs="DejaVu Sans"/>
        <w:lang w:val="en-GB"/>
      </w:rPr>
      <w:spacing w:line="240" w:lineRule="auto" w:before="0" w:after="0"/>
    </w:pPr>
    <w:r w:rsidRPr="00935E97">
      <w:rPr>
        <w:noProof/>
        <w:color w:val="B08D57"/>
        <w:sz w:val="16"/>
        <w:szCs w:val="16"/>
        <w:lang w:val="en-GB"/>
        <w:rFonts w:ascii="DejaVu Sans" w:hAnsi="DejaVu Sans" w:eastAsia="DejaVu Sans" w:cs="DejaVu Sans"/>
      </w:rPr>
      <w:t>DHISORA ADVISORY   /   JUDGMENT AND HUMAN OVERSIGHT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B777F" w14:textId="77777777" w:rsidR="0014596C" w:rsidRDefault="0014596C">
    <w:pPr>
      <w:pStyle w:val="Header"/>
      <w:spacing w:before="0" w:after="0" w:line="240" w:lineRule="auto"/>
      <w:rPr>
        <w:rFonts w:ascii="DejaVu Sans" w:hAnsi="DejaVu Sans" w:eastAsia="DejaVu Sans" w:cs="DejaVu Sans"/>
        <w:sz w:val="16"/>
        <w:szCs w:val="16"/>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8D6D88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810F26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3A9AA52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CB8FCD6"/>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0F6580"/>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42D17D73"/>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F3C3D45"/>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33159963">
    <w:abstractNumId w:val="9"/>
  </w:num>
  <w:num w:numId="2" w16cid:durableId="888105425">
    <w:abstractNumId w:val="7"/>
  </w:num>
  <w:num w:numId="3" w16cid:durableId="1632855635">
    <w:abstractNumId w:val="6"/>
  </w:num>
  <w:num w:numId="4" w16cid:durableId="1692411573">
    <w:abstractNumId w:val="5"/>
  </w:num>
  <w:num w:numId="5" w16cid:durableId="130026940">
    <w:abstractNumId w:val="8"/>
  </w:num>
  <w:num w:numId="6" w16cid:durableId="489367973">
    <w:abstractNumId w:val="3"/>
  </w:num>
  <w:num w:numId="7" w16cid:durableId="1636062496">
    <w:abstractNumId w:val="2"/>
  </w:num>
  <w:num w:numId="8" w16cid:durableId="72318113">
    <w:abstractNumId w:val="1"/>
  </w:num>
  <w:num w:numId="9" w16cid:durableId="152986138">
    <w:abstractNumId w:val="0"/>
  </w:num>
  <w:num w:numId="10" w16cid:durableId="759764727">
    <w:abstractNumId w:val="11"/>
  </w:num>
  <w:num w:numId="11" w16cid:durableId="1681932240">
    <w:abstractNumId w:val="12"/>
  </w:num>
  <w:num w:numId="12" w16cid:durableId="2118674005">
    <w:abstractNumId w:val="10"/>
  </w:num>
  <w:num w:numId="13" w16cid:durableId="948240971">
    <w:abstractNumId w:val="4"/>
  </w:num>
  <w:num w:numId="14" w16cid:durableId="1488089010">
    <w:abstractNumId w:val="1"/>
  </w:num>
  <w:num w:numId="15" w16cid:durableId="2684652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D0AF5"/>
    <w:rsid w:val="0014596C"/>
    <w:rsid w:val="0015074B"/>
    <w:rsid w:val="001E52E4"/>
    <w:rsid w:val="00210503"/>
    <w:rsid w:val="00254F00"/>
    <w:rsid w:val="0029639D"/>
    <w:rsid w:val="00326F90"/>
    <w:rsid w:val="00935E97"/>
    <w:rsid w:val="00AA1D8D"/>
    <w:rsid w:val="00B2746D"/>
    <w:rsid w:val="00B47730"/>
    <w:rsid w:val="00CB0664"/>
    <w:rsid w:val="00E85FAF"/>
    <w:rsid w:val="00ED155C"/>
    <w:rsid w:val="00F951A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836749"/>
  <w14:defaultImageDpi w14:val="300"/>
  <w15:docId w15:val="{C91297F5-29BE-4AFE-BB10-B74A881AF1B3}"/>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DejaVu Sans" w:hAnsi="DejaVu Sans" w:eastAsia="DejaVu Sans" w:cs="DejaVu Sans"/>
        <w:sz w:val="22"/>
        <w:szCs w:val="22"/>
        <w:lang w:val="en-GB"/>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line="264" w:lineRule="auto"/>
    </w:pPr>
    <w:rPr>
      <w:rFonts w:ascii="DejaVu Sans" w:hAnsi="DejaVu Sans" w:eastAsia="DejaVu Sans" w:cs="DejaVu Sans"/>
      <w:color w:val="262626"/>
      <w:sz w:val="22"/>
      <w:szCs w:val="22"/>
      <w:lang w:val="en-GB"/>
    </w:rPr>
  </w:style>
  <w:style w:type="paragraph" w:styleId="Heading1">
    <w:name w:val="heading 1"/>
    <w:basedOn w:val="Normal"/>
    <w:next w:val="Normal"/>
    <w:link w:val="Heading1Char"/>
    <w:uiPriority w:val="9"/>
    <w:qFormat/>
    <w:rsid w:val="00FC693F"/>
    <w:pPr>
      <w:keepNext/>
      <w:keepLines/>
      <w:spacing w:before="400"/>
      <w:outlineLvl w:val="0"/>
    </w:pPr>
    <w:rPr>
      <w:b/>
      <w:color w:val="FFFFFF"/>
      <w:sz w:val="34"/>
      <w:szCs w:val="34"/>
      <w:rFonts w:ascii="DejaVu Sans" w:hAnsi="DejaVu Sans" w:eastAsia="DejaVu Sans" w:cs="DejaVu Sans"/>
      <w:lang w:val="en-GB"/>
    </w:rPr>
  </w:style>
  <w:style w:type="paragraph" w:styleId="Heading2">
    <w:name w:val="heading 2"/>
    <w:basedOn w:val="Normal"/>
    <w:next w:val="Normal"/>
    <w:link w:val="Heading2Char"/>
    <w:uiPriority w:val="9"/>
    <w:unhideWhenUsed/>
    <w:qFormat/>
    <w:rsid w:val="00FC693F"/>
    <w:pPr>
      <w:keepNext/>
      <w:keepLines/>
      <w:spacing w:before="240" w:after="80"/>
      <w:outlineLvl w:val="1"/>
    </w:pPr>
    <w:rPr>
      <w:b/>
      <w:color w:val="1F4E79"/>
      <w:sz w:val="26"/>
      <w:szCs w:val="26"/>
      <w:rFonts w:ascii="DejaVu Sans" w:hAnsi="DejaVu Sans" w:eastAsia="DejaVu Sans" w:cs="DejaVu Sans"/>
      <w:lang w:val="en-GB"/>
    </w:rPr>
  </w:style>
  <w:style w:type="paragraph" w:styleId="Heading3">
    <w:name w:val="heading 3"/>
    <w:basedOn w:val="Normal"/>
    <w:next w:val="Normal"/>
    <w:link w:val="Heading3Char"/>
    <w:uiPriority w:val="9"/>
    <w:unhideWhenUsed/>
    <w:qFormat/>
    <w:rsid w:val="00FC693F"/>
    <w:pPr>
      <w:keepNext/>
      <w:keepLines/>
      <w:spacing w:before="200" w:after="0"/>
      <w:outlineLvl w:val="2"/>
    </w:pPr>
    <w:rPr>
      <w:b/>
      <w:bCs/>
      <w:color w:val="4F81BD" w:themeColor="accent1"/>
      <w:rFonts w:ascii="DejaVu Sans" w:hAnsi="DejaVu Sans" w:eastAsia="DejaVu Sans" w:cs="DejaVu Sans"/>
      <w:sz w:val="22"/>
      <w:szCs w:val="22"/>
      <w:lang w:val="en-GB"/>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b/>
      <w:bCs/>
      <w:i/>
      <w:iCs/>
      <w:color w:val="4F81BD" w:themeColor="accent1"/>
      <w:rFonts w:ascii="DejaVu Sans" w:hAnsi="DejaVu Sans" w:eastAsia="DejaVu Sans" w:cs="DejaVu Sans"/>
      <w:sz w:val="22"/>
      <w:szCs w:val="22"/>
      <w:lang w:val="en-GB"/>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color w:val="243F60" w:themeColor="accent1" w:themeShade="7F"/>
      <w:rFonts w:ascii="DejaVu Sans" w:hAnsi="DejaVu Sans" w:eastAsia="DejaVu Sans" w:cs="DejaVu Sans"/>
      <w:sz w:val="22"/>
      <w:szCs w:val="22"/>
      <w:lang w:val="en-GB"/>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i/>
      <w:iCs/>
      <w:color w:val="243F60" w:themeColor="accent1" w:themeShade="7F"/>
      <w:rFonts w:ascii="DejaVu Sans" w:hAnsi="DejaVu Sans" w:eastAsia="DejaVu Sans" w:cs="DejaVu Sans"/>
      <w:sz w:val="22"/>
      <w:szCs w:val="22"/>
      <w:lang w:val="en-GB"/>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i/>
      <w:iCs/>
      <w:color w:val="404040" w:themeColor="text1" w:themeTint="BF"/>
      <w:rFonts w:ascii="DejaVu Sans" w:hAnsi="DejaVu Sans" w:eastAsia="DejaVu Sans" w:cs="DejaVu Sans"/>
      <w:sz w:val="22"/>
      <w:szCs w:val="22"/>
      <w:lang w:val="en-GB"/>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color w:val="4F81BD" w:themeColor="accent1"/>
      <w:sz w:val="22"/>
      <w:szCs w:val="22"/>
      <w:rFonts w:ascii="DejaVu Sans" w:hAnsi="DejaVu Sans" w:eastAsia="DejaVu Sans" w:cs="DejaVu Sans"/>
      <w:lang w:val="en-GB"/>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i/>
      <w:iCs/>
      <w:color w:val="404040" w:themeColor="text1" w:themeTint="BF"/>
      <w:sz w:val="22"/>
      <w:szCs w:val="22"/>
      <w:rFonts w:ascii="DejaVu Sans" w:hAnsi="DejaVu Sans" w:eastAsia="DejaVu Sans" w:cs="DejaVu Sans"/>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DejaVu Sans" w:hAnsi="DejaVu Sans" w:eastAsia="DejaVu Sans" w:cs="DejaVu Sans"/>
      <w:b/>
      <w:color w:val="FFFFFF"/>
      <w:sz w:val="22"/>
      <w:szCs w:val="22"/>
      <w:lang w:val="en-GB"/>
    </w:rPr>
  </w:style>
  <w:style w:type="character" w:customStyle="1" w:styleId="Heading2Char">
    <w:name w:val="Heading 2 Char"/>
    <w:basedOn w:val="DefaultParagraphFont"/>
    <w:link w:val="Heading2"/>
    <w:uiPriority w:val="9"/>
    <w:rsid w:val="00FC693F"/>
    <w:rPr>
      <w:rFonts w:ascii="DejaVu Sans" w:hAnsi="DejaVu Sans" w:eastAsia="DejaVu Sans" w:cs="DejaVu Sans"/>
      <w:b/>
      <w:color w:val="1F4E79"/>
      <w:sz w:val="22"/>
      <w:szCs w:val="22"/>
      <w:lang w:val="en-GB"/>
    </w:rPr>
  </w:style>
  <w:style w:type="character" w:customStyle="1" w:styleId="Heading3Char">
    <w:name w:val="Heading 3 Char"/>
    <w:basedOn w:val="DefaultParagraphFont"/>
    <w:link w:val="Heading3"/>
    <w:uiPriority w:val="9"/>
    <w:rsid w:val="00FC693F"/>
    <w:rPr>
      <w:b/>
      <w:bCs/>
      <w:color w:val="4F81BD" w:themeColor="accent1"/>
      <w:rFonts w:ascii="DejaVu Sans" w:hAnsi="DejaVu Sans" w:eastAsia="DejaVu Sans" w:cs="DejaVu Sans"/>
      <w:sz w:val="22"/>
      <w:szCs w:val="22"/>
      <w:lang w:val="en-GB"/>
    </w:rPr>
  </w:style>
  <w:style w:type="paragraph" w:styleId="Title">
    <w:name w:val="Title"/>
    <w:basedOn w:val="Normal"/>
    <w:next w:val="Normal"/>
    <w:link w:val="TitleChar"/>
    <w:uiPriority w:val="10"/>
    <w:qFormat/>
    <w:rsid w:val="00FC693F"/>
    <w:pPr>
      <w:keepNext/>
      <w:spacing w:after="200"/>
      <w:contextualSpacing/>
    </w:pPr>
    <w:rPr>
      <w:bCs/>
      <w:color w:val="FFFFFF"/>
      <w:spacing w:val="5"/>
      <w:kern w:val="28"/>
      <w:sz w:val="52"/>
      <w:szCs w:val="52"/>
      <w:rFonts w:ascii="DejaVu Sans" w:hAnsi="DejaVu Sans" w:eastAsia="DejaVu Sans" w:cs="DejaVu Sans"/>
      <w:lang w:val="en-GB"/>
    </w:rPr>
  </w:style>
  <w:style w:type="character" w:customStyle="1" w:styleId="TitleChar">
    <w:name w:val="Title Char"/>
    <w:basedOn w:val="DefaultParagraphFont"/>
    <w:link w:val="Title"/>
    <w:uiPriority w:val="10"/>
    <w:rsid w:val="00FC693F"/>
    <w:rPr>
      <w:rFonts w:ascii="DejaVu Sans" w:hAnsi="DejaVu Sans" w:eastAsia="DejaVu Sans" w:cs="DejaVu Sans"/>
      <w:bCs/>
      <w:color w:val="FFFFFF"/>
      <w:spacing w:val="5"/>
      <w:kern w:val="28"/>
      <w:sz w:val="22"/>
      <w:szCs w:val="22"/>
      <w:lang w:val="en-GB"/>
    </w:rPr>
  </w:style>
  <w:style w:type="paragraph" w:styleId="Subtitle">
    <w:name w:val="Subtitle"/>
    <w:basedOn w:val="Normal"/>
    <w:next w:val="Normal"/>
    <w:link w:val="SubtitleChar"/>
    <w:uiPriority w:val="11"/>
    <w:qFormat/>
    <w:rsid w:val="00FC693F"/>
    <w:pPr>
      <w:numPr>
        <w:ilvl w:val="1"/>
      </w:numPr>
    </w:pPr>
    <w:rPr>
      <w:i/>
      <w:iCs/>
      <w:color w:val="4F81BD" w:themeColor="accent1"/>
      <w:spacing w:val="15"/>
      <w:sz w:val="22"/>
      <w:szCs w:val="22"/>
      <w:rFonts w:ascii="DejaVu Sans" w:hAnsi="DejaVu Sans" w:eastAsia="DejaVu Sans" w:cs="DejaVu Sans"/>
      <w:lang w:val="en-GB"/>
    </w:rPr>
  </w:style>
  <w:style w:type="character" w:customStyle="1" w:styleId="SubtitleChar">
    <w:name w:val="Subtitle Char"/>
    <w:basedOn w:val="DefaultParagraphFont"/>
    <w:link w:val="Subtitle"/>
    <w:uiPriority w:val="11"/>
    <w:rsid w:val="00FC693F"/>
    <w:rPr>
      <w:i/>
      <w:iCs/>
      <w:color w:val="4F81BD" w:themeColor="accent1"/>
      <w:spacing w:val="15"/>
      <w:sz w:val="22"/>
      <w:szCs w:val="22"/>
      <w:rFonts w:ascii="DejaVu Sans" w:hAnsi="DejaVu Sans" w:eastAsia="DejaVu Sans" w:cs="DejaVu Sans"/>
      <w:lang w:val="en-GB"/>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22"/>
      <w:szCs w:val="22"/>
      <w:rFonts w:ascii="DejaVu Sans" w:hAnsi="DejaVu Sans" w:eastAsia="DejaVu Sans" w:cs="DejaVu Sans"/>
      <w:lang w:val="en-GB"/>
    </w:rPr>
  </w:style>
  <w:style w:type="character" w:customStyle="1" w:styleId="BodyText3Char">
    <w:name w:val="Body Text 3 Char"/>
    <w:basedOn w:val="DefaultParagraphFont"/>
    <w:link w:val="BodyText3"/>
    <w:uiPriority w:val="99"/>
    <w:rsid w:val="00AA1D8D"/>
    <w:rPr>
      <w:sz w:val="22"/>
      <w:szCs w:val="22"/>
      <w:rFonts w:ascii="DejaVu Sans" w:hAnsi="DejaVu Sans" w:eastAsia="DejaVu Sans" w:cs="DejaVu Sans"/>
      <w:lang w:val="en-GB"/>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DejaVu Sans" w:hAnsi="DejaVu Sans" w:eastAsia="DejaVu Sans" w:cs="DejaVu Sans"/>
      <w:sz w:val="22"/>
      <w:szCs w:val="22"/>
      <w:lang w:val="en-GB"/>
    </w:rPr>
  </w:style>
  <w:style w:type="character" w:customStyle="1" w:styleId="MacroTextChar">
    <w:name w:val="Macro Text Char"/>
    <w:basedOn w:val="DefaultParagraphFont"/>
    <w:link w:val="MacroText"/>
    <w:uiPriority w:val="99"/>
    <w:rsid w:val="0029639D"/>
    <w:rPr>
      <w:rFonts w:ascii="DejaVu Sans" w:hAnsi="DejaVu Sans" w:eastAsia="DejaVu Sans" w:cs="DejaVu Sans"/>
      <w:sz w:val="22"/>
      <w:szCs w:val="22"/>
      <w:lang w:val="en-GB"/>
    </w:rPr>
  </w:style>
  <w:style w:type="paragraph" w:styleId="Quote">
    <w:name w:val="Quote"/>
    <w:basedOn w:val="Normal"/>
    <w:next w:val="Normal"/>
    <w:link w:val="QuoteChar"/>
    <w:uiPriority w:val="29"/>
    <w:qFormat/>
    <w:rsid w:val="00FC693F"/>
    <w:rPr>
      <w:i/>
      <w:iCs/>
      <w:color w:val="000000" w:themeColor="text1"/>
      <w:rFonts w:ascii="DejaVu Sans" w:hAnsi="DejaVu Sans" w:eastAsia="DejaVu Sans" w:cs="DejaVu Sans"/>
      <w:sz w:val="22"/>
      <w:szCs w:val="22"/>
      <w:lang w:val="en-GB"/>
    </w:rPr>
  </w:style>
  <w:style w:type="character" w:customStyle="1" w:styleId="QuoteChar">
    <w:name w:val="Quote Char"/>
    <w:basedOn w:val="DefaultParagraphFont"/>
    <w:link w:val="Quote"/>
    <w:uiPriority w:val="29"/>
    <w:rsid w:val="00FC693F"/>
    <w:rPr>
      <w:i/>
      <w:iCs/>
      <w:color w:val="000000" w:themeColor="text1"/>
      <w:rFonts w:ascii="DejaVu Sans" w:hAnsi="DejaVu Sans" w:eastAsia="DejaVu Sans" w:cs="DejaVu Sans"/>
      <w:sz w:val="22"/>
      <w:szCs w:val="22"/>
      <w:lang w:val="en-GB"/>
    </w:rPr>
  </w:style>
  <w:style w:type="character" w:customStyle="1" w:styleId="Heading4Char">
    <w:name w:val="Heading 4 Char"/>
    <w:basedOn w:val="DefaultParagraphFont"/>
    <w:link w:val="Heading4"/>
    <w:uiPriority w:val="9"/>
    <w:semiHidden/>
    <w:rsid w:val="00FC693F"/>
    <w:rPr>
      <w:b/>
      <w:bCs/>
      <w:i/>
      <w:iCs/>
      <w:color w:val="4F81BD" w:themeColor="accent1"/>
      <w:rFonts w:ascii="DejaVu Sans" w:hAnsi="DejaVu Sans" w:eastAsia="DejaVu Sans" w:cs="DejaVu Sans"/>
      <w:sz w:val="22"/>
      <w:szCs w:val="22"/>
      <w:lang w:val="en-GB"/>
    </w:rPr>
  </w:style>
  <w:style w:type="character" w:customStyle="1" w:styleId="Heading5Char">
    <w:name w:val="Heading 5 Char"/>
    <w:basedOn w:val="DefaultParagraphFont"/>
    <w:link w:val="Heading5"/>
    <w:uiPriority w:val="9"/>
    <w:semiHidden/>
    <w:rsid w:val="00FC693F"/>
    <w:rPr>
      <w:color w:val="243F60" w:themeColor="accent1" w:themeShade="7F"/>
      <w:rFonts w:ascii="DejaVu Sans" w:hAnsi="DejaVu Sans" w:eastAsia="DejaVu Sans" w:cs="DejaVu Sans"/>
      <w:sz w:val="22"/>
      <w:szCs w:val="22"/>
      <w:lang w:val="en-GB"/>
    </w:rPr>
  </w:style>
  <w:style w:type="character" w:customStyle="1" w:styleId="Heading6Char">
    <w:name w:val="Heading 6 Char"/>
    <w:basedOn w:val="DefaultParagraphFont"/>
    <w:link w:val="Heading6"/>
    <w:uiPriority w:val="9"/>
    <w:semiHidden/>
    <w:rsid w:val="00FC693F"/>
    <w:rPr>
      <w:i/>
      <w:iCs/>
      <w:color w:val="243F60" w:themeColor="accent1" w:themeShade="7F"/>
      <w:rFonts w:ascii="DejaVu Sans" w:hAnsi="DejaVu Sans" w:eastAsia="DejaVu Sans" w:cs="DejaVu Sans"/>
      <w:sz w:val="22"/>
      <w:szCs w:val="22"/>
      <w:lang w:val="en-GB"/>
    </w:rPr>
  </w:style>
  <w:style w:type="character" w:customStyle="1" w:styleId="Heading7Char">
    <w:name w:val="Heading 7 Char"/>
    <w:basedOn w:val="DefaultParagraphFont"/>
    <w:link w:val="Heading7"/>
    <w:uiPriority w:val="9"/>
    <w:semiHidden/>
    <w:rsid w:val="00FC693F"/>
    <w:rPr>
      <w:i/>
      <w:iCs/>
      <w:color w:val="404040" w:themeColor="text1" w:themeTint="BF"/>
      <w:rFonts w:ascii="DejaVu Sans" w:hAnsi="DejaVu Sans" w:eastAsia="DejaVu Sans" w:cs="DejaVu Sans"/>
      <w:sz w:val="22"/>
      <w:szCs w:val="22"/>
      <w:lang w:val="en-GB"/>
    </w:rPr>
  </w:style>
  <w:style w:type="character" w:customStyle="1" w:styleId="Heading8Char">
    <w:name w:val="Heading 8 Char"/>
    <w:basedOn w:val="DefaultParagraphFont"/>
    <w:link w:val="Heading8"/>
    <w:uiPriority w:val="9"/>
    <w:semiHidden/>
    <w:rsid w:val="00FC693F"/>
    <w:rPr>
      <w:color w:val="4F81BD" w:themeColor="accent1"/>
      <w:sz w:val="22"/>
      <w:szCs w:val="22"/>
      <w:rFonts w:ascii="DejaVu Sans" w:hAnsi="DejaVu Sans" w:eastAsia="DejaVu Sans" w:cs="DejaVu Sans"/>
      <w:lang w:val="en-GB"/>
    </w:rPr>
  </w:style>
  <w:style w:type="character" w:customStyle="1" w:styleId="Heading9Char">
    <w:name w:val="Heading 9 Char"/>
    <w:basedOn w:val="DefaultParagraphFont"/>
    <w:link w:val="Heading9"/>
    <w:uiPriority w:val="9"/>
    <w:semiHidden/>
    <w:rsid w:val="00FC693F"/>
    <w:rPr>
      <w:i/>
      <w:iCs/>
      <w:color w:val="404040" w:themeColor="text1" w:themeTint="BF"/>
      <w:sz w:val="22"/>
      <w:szCs w:val="22"/>
      <w:rFonts w:ascii="DejaVu Sans" w:hAnsi="DejaVu Sans" w:eastAsia="DejaVu Sans" w:cs="DejaVu Sans"/>
      <w:lang w:val="en-GB"/>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22"/>
      <w:szCs w:val="22"/>
      <w:rFonts w:ascii="DejaVu Sans" w:hAnsi="DejaVu Sans" w:eastAsia="DejaVu Sans" w:cs="DejaVu Sans"/>
      <w:lang w:val="en-GB"/>
    </w:rPr>
  </w:style>
  <w:style w:type="character" w:styleId="Strong">
    <w:name w:val="Strong"/>
    <w:basedOn w:val="DefaultParagraphFont"/>
    <w:uiPriority w:val="22"/>
    <w:qFormat/>
    <w:rsid w:val="00FC693F"/>
    <w:rPr>
      <w:b/>
      <w:bCs/>
      <w:rFonts w:ascii="DejaVu Sans" w:hAnsi="DejaVu Sans" w:eastAsia="DejaVu Sans" w:cs="DejaVu Sans"/>
      <w:sz w:val="22"/>
      <w:szCs w:val="22"/>
      <w:lang w:val="en-GB"/>
    </w:rPr>
  </w:style>
  <w:style w:type="character" w:styleId="Emphasis">
    <w:name w:val="Emphasis"/>
    <w:basedOn w:val="DefaultParagraphFont"/>
    <w:uiPriority w:val="20"/>
    <w:qFormat/>
    <w:rsid w:val="00FC693F"/>
    <w:rPr>
      <w:i/>
      <w:iCs/>
      <w:rFonts w:ascii="DejaVu Sans" w:hAnsi="DejaVu Sans" w:eastAsia="DejaVu Sans" w:cs="DejaVu Sans"/>
      <w:sz w:val="22"/>
      <w:szCs w:val="22"/>
      <w:lang w:val="en-GB"/>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Fonts w:ascii="DejaVu Sans" w:hAnsi="DejaVu Sans" w:eastAsia="DejaVu Sans" w:cs="DejaVu Sans"/>
      <w:sz w:val="22"/>
      <w:szCs w:val="22"/>
      <w:lang w:val="en-GB"/>
    </w:rPr>
  </w:style>
  <w:style w:type="character" w:customStyle="1" w:styleId="IntenseQuoteChar">
    <w:name w:val="Intense Quote Char"/>
    <w:basedOn w:val="DefaultParagraphFont"/>
    <w:link w:val="IntenseQuote"/>
    <w:uiPriority w:val="30"/>
    <w:rsid w:val="00FC693F"/>
    <w:rPr>
      <w:b/>
      <w:bCs/>
      <w:i/>
      <w:iCs/>
      <w:color w:val="4F81BD" w:themeColor="accent1"/>
      <w:rFonts w:ascii="DejaVu Sans" w:hAnsi="DejaVu Sans" w:eastAsia="DejaVu Sans" w:cs="DejaVu Sans"/>
      <w:sz w:val="22"/>
      <w:szCs w:val="22"/>
      <w:lang w:val="en-GB"/>
    </w:rPr>
  </w:style>
  <w:style w:type="character" w:styleId="SubtleEmphasis">
    <w:name w:val="Subtle Emphasis"/>
    <w:basedOn w:val="DefaultParagraphFont"/>
    <w:uiPriority w:val="19"/>
    <w:qFormat/>
    <w:rsid w:val="00FC693F"/>
    <w:rPr>
      <w:i/>
      <w:iCs/>
      <w:color w:val="808080" w:themeColor="text1" w:themeTint="7F"/>
      <w:rFonts w:ascii="DejaVu Sans" w:hAnsi="DejaVu Sans" w:eastAsia="DejaVu Sans" w:cs="DejaVu Sans"/>
      <w:sz w:val="22"/>
      <w:szCs w:val="22"/>
      <w:lang w:val="en-GB"/>
    </w:rPr>
  </w:style>
  <w:style w:type="character" w:styleId="IntenseEmphasis">
    <w:name w:val="Intense Emphasis"/>
    <w:basedOn w:val="DefaultParagraphFont"/>
    <w:uiPriority w:val="21"/>
    <w:qFormat/>
    <w:rsid w:val="00FC693F"/>
    <w:rPr>
      <w:b/>
      <w:bCs/>
      <w:i/>
      <w:iCs/>
      <w:color w:val="4F81BD" w:themeColor="accent1"/>
      <w:rFonts w:ascii="DejaVu Sans" w:hAnsi="DejaVu Sans" w:eastAsia="DejaVu Sans" w:cs="DejaVu Sans"/>
      <w:sz w:val="22"/>
      <w:szCs w:val="22"/>
      <w:lang w:val="en-GB"/>
    </w:rPr>
  </w:style>
  <w:style w:type="character" w:styleId="SubtleReference">
    <w:name w:val="Subtle Reference"/>
    <w:basedOn w:val="DefaultParagraphFont"/>
    <w:uiPriority w:val="31"/>
    <w:qFormat/>
    <w:rsid w:val="00FC693F"/>
    <w:rPr>
      <w:smallCaps/>
      <w:color w:val="C0504D" w:themeColor="accent2"/>
      <w:u w:val="single"/>
      <w:rFonts w:ascii="DejaVu Sans" w:hAnsi="DejaVu Sans" w:eastAsia="DejaVu Sans" w:cs="DejaVu Sans"/>
      <w:sz w:val="22"/>
      <w:szCs w:val="22"/>
      <w:lang w:val="en-GB"/>
    </w:rPr>
  </w:style>
  <w:style w:type="character" w:styleId="IntenseReference">
    <w:name w:val="Intense Reference"/>
    <w:basedOn w:val="DefaultParagraphFont"/>
    <w:uiPriority w:val="32"/>
    <w:qFormat/>
    <w:rsid w:val="00FC693F"/>
    <w:rPr>
      <w:b/>
      <w:bCs/>
      <w:smallCaps/>
      <w:color w:val="C0504D" w:themeColor="accent2"/>
      <w:spacing w:val="5"/>
      <w:u w:val="single"/>
      <w:rFonts w:ascii="DejaVu Sans" w:hAnsi="DejaVu Sans" w:eastAsia="DejaVu Sans" w:cs="DejaVu Sans"/>
      <w:sz w:val="22"/>
      <w:szCs w:val="22"/>
      <w:lang w:val="en-GB"/>
    </w:rPr>
  </w:style>
  <w:style w:type="character" w:styleId="BookTitle">
    <w:name w:val="Book Title"/>
    <w:basedOn w:val="DefaultParagraphFont"/>
    <w:uiPriority w:val="33"/>
    <w:qFormat/>
    <w:rsid w:val="00FC693F"/>
    <w:rPr>
      <w:b/>
      <w:bCs/>
      <w:smallCaps/>
      <w:spacing w:val="5"/>
      <w:rFonts w:ascii="DejaVu Sans" w:hAnsi="DejaVu Sans" w:eastAsia="DejaVu Sans" w:cs="DejaVu Sans"/>
      <w:sz w:val="22"/>
      <w:szCs w:val="22"/>
      <w:lang w:val="en-GB"/>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Fonts w:ascii="DejaVu Sans" w:hAnsi="DejaVu Sans" w:eastAsia="DejaVu Sans" w:cs="DejaVu Sans"/>
      <w:sz w:val="22"/>
      <w:szCs w:val="22"/>
      <w:lang w:val="en-GB"/>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Fonts w:ascii="DejaVu Sans" w:hAnsi="DejaVu Sans" w:eastAsia="DejaVu Sans" w:cs="DejaVu Sans"/>
        <w:sz w:val="22"/>
        <w:szCs w:val="22"/>
        <w:lang w:val="en-GB"/>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Fonts w:ascii="DejaVu Sans" w:hAnsi="DejaVu Sans" w:eastAsia="DejaVu Sans" w:cs="DejaVu Sans"/>
        <w:sz w:val="22"/>
        <w:szCs w:val="22"/>
        <w:lang w:val="en-GB"/>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Fonts w:ascii="DejaVu Sans" w:hAnsi="DejaVu Sans" w:eastAsia="DejaVu Sans" w:cs="DejaVu Sans"/>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Fonts w:ascii="DejaVu Sans" w:hAnsi="DejaVu Sans" w:eastAsia="DejaVu Sans" w:cs="DejaVu Sans"/>
        <w:sz w:val="22"/>
        <w:szCs w:val="22"/>
        <w:lang w:val="en-GB"/>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Fonts w:ascii="DejaVu Sans" w:hAnsi="DejaVu Sans" w:eastAsia="DejaVu Sans" w:cs="DejaVu Sans"/>
        <w:sz w:val="22"/>
        <w:szCs w:val="22"/>
        <w:lang w:val="en-GB"/>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Fonts w:ascii="DejaVu Sans" w:hAnsi="DejaVu Sans" w:eastAsia="DejaVu Sans" w:cs="DejaVu Sans"/>
      <w:sz w:val="22"/>
      <w:szCs w:val="22"/>
      <w:lang w:val="en-GB"/>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Fonts w:ascii="DejaVu Sans" w:hAnsi="DejaVu Sans" w:eastAsia="DejaVu Sans" w:cs="DejaVu Sans"/>
        <w:sz w:val="22"/>
        <w:szCs w:val="22"/>
        <w:lang w:val="en-GB"/>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Fonts w:ascii="DejaVu Sans" w:hAnsi="DejaVu Sans" w:eastAsia="DejaVu Sans" w:cs="DejaVu Sans"/>
        <w:sz w:val="22"/>
        <w:szCs w:val="22"/>
        <w:lang w:val="en-GB"/>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Fonts w:ascii="DejaVu Sans" w:hAnsi="DejaVu Sans" w:eastAsia="DejaVu Sans" w:cs="DejaVu Sans"/>
      <w:sz w:val="22"/>
      <w:szCs w:val="22"/>
      <w:lang w:val="en-GB"/>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Fonts w:ascii="DejaVu Sans" w:hAnsi="DejaVu Sans" w:eastAsia="DejaVu Sans" w:cs="DejaVu Sans"/>
        <w:sz w:val="22"/>
        <w:szCs w:val="22"/>
        <w:lang w:val="en-GB"/>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Fonts w:ascii="DejaVu Sans" w:hAnsi="DejaVu Sans" w:eastAsia="DejaVu Sans" w:cs="DejaVu Sans"/>
        <w:sz w:val="22"/>
        <w:szCs w:val="22"/>
        <w:lang w:val="en-GB"/>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Fonts w:ascii="DejaVu Sans" w:hAnsi="DejaVu Sans" w:eastAsia="DejaVu Sans" w:cs="DejaVu Sans"/>
      <w:sz w:val="22"/>
      <w:szCs w:val="22"/>
      <w:lang w:val="en-GB"/>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Fonts w:ascii="DejaVu Sans" w:hAnsi="DejaVu Sans" w:eastAsia="DejaVu Sans" w:cs="DejaVu Sans"/>
        <w:sz w:val="22"/>
        <w:szCs w:val="22"/>
        <w:lang w:val="en-GB"/>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Fonts w:ascii="DejaVu Sans" w:hAnsi="DejaVu Sans" w:eastAsia="DejaVu Sans" w:cs="DejaVu Sans"/>
        <w:sz w:val="22"/>
        <w:szCs w:val="22"/>
        <w:lang w:val="en-GB"/>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Fonts w:ascii="DejaVu Sans" w:hAnsi="DejaVu Sans" w:eastAsia="DejaVu Sans" w:cs="DejaVu Sans"/>
      <w:sz w:val="22"/>
      <w:szCs w:val="22"/>
      <w:lang w:val="en-GB"/>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Fonts w:ascii="DejaVu Sans" w:hAnsi="DejaVu Sans" w:eastAsia="DejaVu Sans" w:cs="DejaVu Sans"/>
        <w:sz w:val="22"/>
        <w:szCs w:val="22"/>
        <w:lang w:val="en-GB"/>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Fonts w:ascii="DejaVu Sans" w:hAnsi="DejaVu Sans" w:eastAsia="DejaVu Sans" w:cs="DejaVu Sans"/>
        <w:sz w:val="22"/>
        <w:szCs w:val="22"/>
        <w:lang w:val="en-GB"/>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Fonts w:ascii="DejaVu Sans" w:hAnsi="DejaVu Sans" w:eastAsia="DejaVu Sans" w:cs="DejaVu Sans"/>
      <w:sz w:val="22"/>
      <w:szCs w:val="22"/>
      <w:lang w:val="en-GB"/>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Fonts w:ascii="DejaVu Sans" w:hAnsi="DejaVu Sans" w:eastAsia="DejaVu Sans" w:cs="DejaVu Sans"/>
        <w:sz w:val="22"/>
        <w:szCs w:val="22"/>
        <w:lang w:val="en-GB"/>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Fonts w:ascii="DejaVu Sans" w:hAnsi="DejaVu Sans" w:eastAsia="DejaVu Sans" w:cs="DejaVu Sans"/>
        <w:sz w:val="22"/>
        <w:szCs w:val="22"/>
        <w:lang w:val="en-GB"/>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Fonts w:ascii="DejaVu Sans" w:hAnsi="DejaVu Sans" w:eastAsia="DejaVu Sans" w:cs="DejaVu Sans"/>
        <w:sz w:val="22"/>
        <w:szCs w:val="22"/>
        <w:lang w:val="en-GB"/>
      </w:rPr>
      <w:tblPr/>
      <w:tcPr>
        <w:shd w:val="clear" w:color="auto" w:fill="000000" w:themeFill="text1"/>
      </w:tcPr>
    </w:tblStylePr>
    <w:tblStylePr w:type="lastRow">
      <w:pPr>
        <w:spacing w:before="0" w:after="0" w:line="240" w:lineRule="auto"/>
      </w:pPr>
      <w:rPr>
        <w:b/>
        <w:bCs/>
        <w:rFonts w:ascii="DejaVu Sans" w:hAnsi="DejaVu Sans" w:eastAsia="DejaVu Sans" w:cs="DejaVu Sans"/>
        <w:sz w:val="22"/>
        <w:szCs w:val="22"/>
        <w:lang w:val="en-GB"/>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Fonts w:ascii="DejaVu Sans" w:hAnsi="DejaVu Sans" w:eastAsia="DejaVu Sans" w:cs="DejaVu Sans"/>
        <w:sz w:val="22"/>
        <w:szCs w:val="22"/>
        <w:lang w:val="en-GB"/>
      </w:rPr>
      <w:tblPr/>
      <w:tcPr>
        <w:shd w:val="clear" w:color="auto" w:fill="4F81BD" w:themeFill="accent1"/>
      </w:tcPr>
    </w:tblStylePr>
    <w:tblStylePr w:type="lastRow">
      <w:pPr>
        <w:spacing w:before="0" w:after="0" w:line="240" w:lineRule="auto"/>
      </w:pPr>
      <w:rPr>
        <w:b/>
        <w:bCs/>
        <w:rFonts w:ascii="DejaVu Sans" w:hAnsi="DejaVu Sans" w:eastAsia="DejaVu Sans" w:cs="DejaVu Sans"/>
        <w:sz w:val="22"/>
        <w:szCs w:val="22"/>
        <w:lang w:val="en-GB"/>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Fonts w:ascii="DejaVu Sans" w:hAnsi="DejaVu Sans" w:eastAsia="DejaVu Sans" w:cs="DejaVu Sans"/>
        <w:sz w:val="22"/>
        <w:szCs w:val="22"/>
        <w:lang w:val="en-GB"/>
      </w:rPr>
      <w:tblPr/>
      <w:tcPr>
        <w:shd w:val="clear" w:color="auto" w:fill="C0504D" w:themeFill="accent2"/>
      </w:tcPr>
    </w:tblStylePr>
    <w:tblStylePr w:type="lastRow">
      <w:pPr>
        <w:spacing w:before="0" w:after="0" w:line="240" w:lineRule="auto"/>
      </w:pPr>
      <w:rPr>
        <w:b/>
        <w:bCs/>
        <w:rFonts w:ascii="DejaVu Sans" w:hAnsi="DejaVu Sans" w:eastAsia="DejaVu Sans" w:cs="DejaVu Sans"/>
        <w:sz w:val="22"/>
        <w:szCs w:val="22"/>
        <w:lang w:val="en-GB"/>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Fonts w:ascii="DejaVu Sans" w:hAnsi="DejaVu Sans" w:eastAsia="DejaVu Sans" w:cs="DejaVu Sans"/>
        <w:sz w:val="22"/>
        <w:szCs w:val="22"/>
        <w:lang w:val="en-GB"/>
      </w:rPr>
      <w:tblPr/>
      <w:tcPr>
        <w:shd w:val="clear" w:color="auto" w:fill="9BBB59" w:themeFill="accent3"/>
      </w:tcPr>
    </w:tblStylePr>
    <w:tblStylePr w:type="lastRow">
      <w:pPr>
        <w:spacing w:before="0" w:after="0" w:line="240" w:lineRule="auto"/>
      </w:pPr>
      <w:rPr>
        <w:b/>
        <w:bCs/>
        <w:rFonts w:ascii="DejaVu Sans" w:hAnsi="DejaVu Sans" w:eastAsia="DejaVu Sans" w:cs="DejaVu Sans"/>
        <w:sz w:val="22"/>
        <w:szCs w:val="22"/>
        <w:lang w:val="en-GB"/>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Fonts w:ascii="DejaVu Sans" w:hAnsi="DejaVu Sans" w:eastAsia="DejaVu Sans" w:cs="DejaVu Sans"/>
        <w:sz w:val="22"/>
        <w:szCs w:val="22"/>
        <w:lang w:val="en-GB"/>
      </w:rPr>
      <w:tblPr/>
      <w:tcPr>
        <w:shd w:val="clear" w:color="auto" w:fill="8064A2" w:themeFill="accent4"/>
      </w:tcPr>
    </w:tblStylePr>
    <w:tblStylePr w:type="lastRow">
      <w:pPr>
        <w:spacing w:before="0" w:after="0" w:line="240" w:lineRule="auto"/>
      </w:pPr>
      <w:rPr>
        <w:b/>
        <w:bCs/>
        <w:rFonts w:ascii="DejaVu Sans" w:hAnsi="DejaVu Sans" w:eastAsia="DejaVu Sans" w:cs="DejaVu Sans"/>
        <w:sz w:val="22"/>
        <w:szCs w:val="22"/>
        <w:lang w:val="en-GB"/>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Fonts w:ascii="DejaVu Sans" w:hAnsi="DejaVu Sans" w:eastAsia="DejaVu Sans" w:cs="DejaVu Sans"/>
        <w:sz w:val="22"/>
        <w:szCs w:val="22"/>
        <w:lang w:val="en-GB"/>
      </w:rPr>
      <w:tblPr/>
      <w:tcPr>
        <w:shd w:val="clear" w:color="auto" w:fill="4BACC6" w:themeFill="accent5"/>
      </w:tcPr>
    </w:tblStylePr>
    <w:tblStylePr w:type="lastRow">
      <w:pPr>
        <w:spacing w:before="0" w:after="0" w:line="240" w:lineRule="auto"/>
      </w:pPr>
      <w:rPr>
        <w:b/>
        <w:bCs/>
        <w:rFonts w:ascii="DejaVu Sans" w:hAnsi="DejaVu Sans" w:eastAsia="DejaVu Sans" w:cs="DejaVu Sans"/>
        <w:sz w:val="22"/>
        <w:szCs w:val="22"/>
        <w:lang w:val="en-GB"/>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Fonts w:ascii="DejaVu Sans" w:hAnsi="DejaVu Sans" w:eastAsia="DejaVu Sans" w:cs="DejaVu Sans"/>
        <w:sz w:val="22"/>
        <w:szCs w:val="22"/>
        <w:lang w:val="en-GB"/>
      </w:rPr>
      <w:tblPr/>
      <w:tcPr>
        <w:shd w:val="clear" w:color="auto" w:fill="F79646" w:themeFill="accent6"/>
      </w:tcPr>
    </w:tblStylePr>
    <w:tblStylePr w:type="lastRow">
      <w:pPr>
        <w:spacing w:before="0" w:after="0" w:line="240" w:lineRule="auto"/>
      </w:pPr>
      <w:rPr>
        <w:b/>
        <w:bCs/>
        <w:rFonts w:ascii="DejaVu Sans" w:hAnsi="DejaVu Sans" w:eastAsia="DejaVu Sans" w:cs="DejaVu Sans"/>
        <w:sz w:val="22"/>
        <w:szCs w:val="22"/>
        <w:lang w:val="en-GB"/>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b/>
        <w:bCs/>
        <w:rFonts w:ascii="DejaVu Sans" w:hAnsi="DejaVu Sans" w:eastAsia="DejaVu Sans" w:cs="DejaVu Sans"/>
        <w:sz w:val="22"/>
        <w:szCs w:val="22"/>
        <w:lang w:val="en-GB"/>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b/>
        <w:bCs/>
        <w:rFonts w:ascii="DejaVu Sans" w:hAnsi="DejaVu Sans" w:eastAsia="DejaVu Sans" w:cs="DejaVu Sans"/>
        <w:sz w:val="22"/>
        <w:szCs w:val="22"/>
        <w:lang w:val="en-GB"/>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b/>
        <w:bCs/>
        <w:rFonts w:ascii="DejaVu Sans" w:hAnsi="DejaVu Sans" w:eastAsia="DejaVu Sans" w:cs="DejaVu Sans"/>
        <w:sz w:val="22"/>
        <w:szCs w:val="22"/>
        <w:lang w:val="en-GB"/>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b/>
        <w:bCs/>
        <w:rFonts w:ascii="DejaVu Sans" w:hAnsi="DejaVu Sans" w:eastAsia="DejaVu Sans" w:cs="DejaVu Sans"/>
        <w:sz w:val="22"/>
        <w:szCs w:val="22"/>
        <w:lang w:val="en-GB"/>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b/>
        <w:bCs/>
        <w:rFonts w:ascii="DejaVu Sans" w:hAnsi="DejaVu Sans" w:eastAsia="DejaVu Sans" w:cs="DejaVu Sans"/>
        <w:sz w:val="22"/>
        <w:szCs w:val="22"/>
        <w:lang w:val="en-GB"/>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b/>
        <w:bCs/>
        <w:rFonts w:ascii="DejaVu Sans" w:hAnsi="DejaVu Sans" w:eastAsia="DejaVu Sans" w:cs="DejaVu Sans"/>
        <w:sz w:val="22"/>
        <w:szCs w:val="22"/>
        <w:lang w:val="en-GB"/>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b/>
        <w:bCs/>
        <w:rFonts w:ascii="DejaVu Sans" w:hAnsi="DejaVu Sans" w:eastAsia="DejaVu Sans" w:cs="DejaVu Sans"/>
        <w:sz w:val="22"/>
        <w:szCs w:val="22"/>
        <w:lang w:val="en-GB"/>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b/>
        <w:bCs/>
        <w:rFonts w:ascii="DejaVu Sans" w:hAnsi="DejaVu Sans" w:eastAsia="DejaVu Sans" w:cs="DejaVu Sans"/>
        <w:sz w:val="22"/>
        <w:szCs w:val="22"/>
        <w:lang w:val="en-GB"/>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b/>
        <w:bCs/>
        <w:rFonts w:ascii="DejaVu Sans" w:hAnsi="DejaVu Sans" w:eastAsia="DejaVu Sans" w:cs="DejaVu Sans"/>
        <w:sz w:val="22"/>
        <w:szCs w:val="22"/>
        <w:lang w:val="en-GB"/>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b/>
        <w:bCs/>
        <w:rFonts w:ascii="DejaVu Sans" w:hAnsi="DejaVu Sans" w:eastAsia="DejaVu Sans" w:cs="DejaVu Sans"/>
        <w:sz w:val="22"/>
        <w:szCs w:val="22"/>
        <w:lang w:val="en-GB"/>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b/>
        <w:bCs/>
        <w:rFonts w:ascii="DejaVu Sans" w:hAnsi="DejaVu Sans" w:eastAsia="DejaVu Sans" w:cs="DejaVu Sans"/>
        <w:sz w:val="22"/>
        <w:szCs w:val="22"/>
        <w:lang w:val="en-GB"/>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b/>
        <w:bCs/>
        <w:rFonts w:ascii="DejaVu Sans" w:hAnsi="DejaVu Sans" w:eastAsia="DejaVu Sans" w:cs="DejaVu Sans"/>
        <w:sz w:val="22"/>
        <w:szCs w:val="22"/>
        <w:lang w:val="en-GB"/>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b/>
        <w:bCs/>
        <w:rFonts w:ascii="DejaVu Sans" w:hAnsi="DejaVu Sans" w:eastAsia="DejaVu Sans" w:cs="DejaVu Sans"/>
        <w:sz w:val="22"/>
        <w:szCs w:val="22"/>
        <w:lang w:val="en-GB"/>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b/>
        <w:bCs/>
        <w:rFonts w:ascii="DejaVu Sans" w:hAnsi="DejaVu Sans" w:eastAsia="DejaVu Sans" w:cs="DejaVu Sans"/>
        <w:sz w:val="22"/>
        <w:szCs w:val="22"/>
        <w:lang w:val="en-GB"/>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Fonts w:ascii="DejaVu Sans" w:hAnsi="DejaVu Sans" w:eastAsia="DejaVu Sans" w:cs="DejaVu Sans"/>
        <w:sz w:val="22"/>
        <w:szCs w:val="22"/>
        <w:lang w:val="en-GB"/>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Fonts w:ascii="DejaVu Sans" w:hAnsi="DejaVu Sans" w:eastAsia="DejaVu Sans" w:cs="DejaVu Sans"/>
        <w:sz w:val="22"/>
        <w:szCs w:val="22"/>
        <w:lang w:val="en-GB"/>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Fonts w:ascii="DejaVu Sans" w:hAnsi="DejaVu Sans" w:eastAsia="DejaVu Sans" w:cs="DejaVu Sans"/>
        <w:sz w:val="22"/>
        <w:szCs w:val="22"/>
        <w:lang w:val="en-GB"/>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Fonts w:ascii="DejaVu Sans" w:hAnsi="DejaVu Sans" w:eastAsia="DejaVu Sans" w:cs="DejaVu Sans"/>
        <w:sz w:val="22"/>
        <w:szCs w:val="22"/>
        <w:lang w:val="en-GB"/>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Fonts w:ascii="DejaVu Sans" w:hAnsi="DejaVu Sans" w:eastAsia="DejaVu Sans" w:cs="DejaVu Sans"/>
        <w:sz w:val="22"/>
        <w:szCs w:val="22"/>
        <w:lang w:val="en-GB"/>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Fonts w:ascii="DejaVu Sans" w:hAnsi="DejaVu Sans" w:eastAsia="DejaVu Sans" w:cs="DejaVu Sans"/>
        <w:sz w:val="22"/>
        <w:szCs w:val="22"/>
        <w:lang w:val="en-GB"/>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Fonts w:ascii="DejaVu Sans" w:hAnsi="DejaVu Sans" w:eastAsia="DejaVu Sans" w:cs="DejaVu Sans"/>
        <w:sz w:val="22"/>
        <w:szCs w:val="22"/>
        <w:lang w:val="en-GB"/>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Fonts w:ascii="DejaVu Sans" w:hAnsi="DejaVu Sans" w:eastAsia="DejaVu Sans" w:cs="DejaVu Sans"/>
        <w:sz w:val="22"/>
        <w:szCs w:val="22"/>
        <w:lang w:val="en-GB"/>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Fonts w:ascii="DejaVu Sans" w:hAnsi="DejaVu Sans" w:eastAsia="DejaVu Sans" w:cs="DejaVu Sans"/>
        <w:sz w:val="22"/>
        <w:szCs w:val="22"/>
        <w:lang w:val="en-GB"/>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Fonts w:ascii="DejaVu Sans" w:hAnsi="DejaVu Sans" w:eastAsia="DejaVu Sans" w:cs="DejaVu Sans"/>
        <w:sz w:val="22"/>
        <w:szCs w:val="22"/>
        <w:lang w:val="en-GB"/>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Fonts w:ascii="DejaVu Sans" w:hAnsi="DejaVu Sans" w:eastAsia="DejaVu Sans" w:cs="DejaVu Sans"/>
        <w:sz w:val="22"/>
        <w:szCs w:val="22"/>
        <w:lang w:val="en-GB"/>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Fonts w:ascii="DejaVu Sans" w:hAnsi="DejaVu Sans" w:eastAsia="DejaVu Sans" w:cs="DejaVu Sans"/>
        <w:sz w:val="22"/>
        <w:szCs w:val="22"/>
        <w:lang w:val="en-GB"/>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Fonts w:ascii="DejaVu Sans" w:hAnsi="DejaVu Sans" w:eastAsia="DejaVu Sans" w:cs="DejaVu Sans"/>
        <w:sz w:val="22"/>
        <w:szCs w:val="22"/>
        <w:lang w:val="en-GB"/>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Fonts w:ascii="DejaVu Sans" w:hAnsi="DejaVu Sans" w:eastAsia="DejaVu Sans" w:cs="DejaVu Sans"/>
        <w:sz w:val="22"/>
        <w:szCs w:val="22"/>
        <w:lang w:val="en-GB"/>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Fonts w:ascii="DejaVu Sans" w:hAnsi="DejaVu Sans" w:eastAsia="DejaVu Sans" w:cs="DejaVu Sans"/>
        <w:sz w:val="22"/>
        <w:szCs w:val="22"/>
        <w:lang w:val="en-GB"/>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Fonts w:ascii="DejaVu Sans" w:hAnsi="DejaVu Sans" w:eastAsia="DejaVu Sans" w:cs="DejaVu Sans"/>
        <w:sz w:val="22"/>
        <w:szCs w:val="22"/>
        <w:lang w:val="en-GB"/>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Fonts w:ascii="DejaVu Sans" w:hAnsi="DejaVu Sans" w:eastAsia="DejaVu Sans" w:cs="DejaVu Sans"/>
        <w:sz w:val="22"/>
        <w:szCs w:val="22"/>
        <w:lang w:val="en-GB"/>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Fonts w:ascii="DejaVu Sans" w:hAnsi="DejaVu Sans" w:eastAsia="DejaVu Sans" w:cs="DejaVu Sans"/>
        <w:sz w:val="22"/>
        <w:szCs w:val="22"/>
        <w:lang w:val="en-GB"/>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Fonts w:ascii="DejaVu Sans" w:hAnsi="DejaVu Sans" w:eastAsia="DejaVu Sans" w:cs="DejaVu Sans"/>
        <w:sz w:val="22"/>
        <w:szCs w:val="22"/>
        <w:lang w:val="en-GB"/>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Fonts w:ascii="DejaVu Sans" w:hAnsi="DejaVu Sans" w:eastAsia="DejaVu Sans" w:cs="DejaVu Sans"/>
        <w:sz w:val="22"/>
        <w:szCs w:val="22"/>
        <w:lang w:val="en-GB"/>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Fonts w:ascii="DejaVu Sans" w:hAnsi="DejaVu Sans" w:eastAsia="DejaVu Sans" w:cs="DejaVu Sans"/>
        <w:sz w:val="22"/>
        <w:szCs w:val="22"/>
        <w:lang w:val="en-GB"/>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Fonts w:ascii="DejaVu Sans" w:hAnsi="DejaVu Sans" w:eastAsia="DejaVu Sans" w:cs="DejaVu Sans"/>
        <w:sz w:val="22"/>
        <w:szCs w:val="22"/>
        <w:lang w:val="en-GB"/>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Fonts w:ascii="DejaVu Sans" w:hAnsi="DejaVu Sans" w:eastAsia="DejaVu Sans" w:cs="DejaVu Sans"/>
        <w:sz w:val="22"/>
        <w:szCs w:val="22"/>
        <w:lang w:val="en-GB"/>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Fonts w:ascii="DejaVu Sans" w:hAnsi="DejaVu Sans" w:eastAsia="DejaVu Sans" w:cs="DejaVu Sans"/>
        <w:sz w:val="22"/>
        <w:szCs w:val="22"/>
        <w:lang w:val="en-GB"/>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Fonts w:ascii="DejaVu Sans" w:hAnsi="DejaVu Sans" w:eastAsia="DejaVu Sans" w:cs="DejaVu Sans"/>
        <w:sz w:val="22"/>
        <w:szCs w:val="22"/>
        <w:lang w:val="en-GB"/>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Fonts w:ascii="DejaVu Sans" w:hAnsi="DejaVu Sans" w:eastAsia="DejaVu Sans" w:cs="DejaVu Sans"/>
        <w:sz w:val="22"/>
        <w:szCs w:val="22"/>
        <w:lang w:val="en-GB"/>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Fonts w:ascii="DejaVu Sans" w:hAnsi="DejaVu Sans" w:eastAsia="DejaVu Sans" w:cs="DejaVu Sans"/>
        <w:sz w:val="22"/>
        <w:szCs w:val="22"/>
        <w:lang w:val="en-GB"/>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Fonts w:ascii="DejaVu Sans" w:hAnsi="DejaVu Sans" w:eastAsia="DejaVu Sans" w:cs="DejaVu Sans"/>
        <w:sz w:val="22"/>
        <w:szCs w:val="22"/>
        <w:lang w:val="en-GB"/>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Fonts w:ascii="DejaVu Sans" w:hAnsi="DejaVu Sans" w:eastAsia="DejaVu Sans" w:cs="DejaVu Sans"/>
        <w:sz w:val="22"/>
        <w:szCs w:val="22"/>
        <w:lang w:val="en-GB"/>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Fonts w:ascii="DejaVu Sans" w:hAnsi="DejaVu Sans" w:eastAsia="DejaVu Sans" w:cs="DejaVu Sans"/>
        <w:sz w:val="22"/>
        <w:szCs w:val="22"/>
        <w:lang w:val="en-GB"/>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Fonts w:ascii="DejaVu Sans" w:hAnsi="DejaVu Sans" w:eastAsia="DejaVu Sans" w:cs="DejaVu Sans"/>
        <w:sz w:val="22"/>
        <w:szCs w:val="22"/>
        <w:lang w:val="en-GB"/>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Fonts w:ascii="DejaVu Sans" w:hAnsi="DejaVu Sans" w:eastAsia="DejaVu Sans" w:cs="DejaVu Sans"/>
        <w:sz w:val="22"/>
        <w:szCs w:val="22"/>
        <w:lang w:val="en-GB"/>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Fonts w:ascii="DejaVu Sans" w:hAnsi="DejaVu Sans" w:eastAsia="DejaVu Sans" w:cs="DejaVu Sans"/>
        <w:sz w:val="22"/>
        <w:szCs w:val="22"/>
        <w:lang w:val="en-GB"/>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Fonts w:ascii="DejaVu Sans" w:hAnsi="DejaVu Sans" w:eastAsia="DejaVu Sans" w:cs="DejaVu Sans"/>
        <w:sz w:val="22"/>
        <w:szCs w:val="22"/>
        <w:lang w:val="en-GB"/>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Fonts w:ascii="DejaVu Sans" w:hAnsi="DejaVu Sans" w:eastAsia="DejaVu Sans" w:cs="DejaVu Sans"/>
        <w:sz w:val="22"/>
        <w:szCs w:val="22"/>
        <w:lang w:val="en-GB"/>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Fonts w:ascii="DejaVu Sans" w:hAnsi="DejaVu Sans" w:eastAsia="DejaVu Sans" w:cs="DejaVu Sans"/>
        <w:sz w:val="22"/>
        <w:szCs w:val="22"/>
        <w:lang w:val="en-GB"/>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Fonts w:ascii="DejaVu Sans" w:hAnsi="DejaVu Sans" w:eastAsia="DejaVu Sans" w:cs="DejaVu Sans"/>
        <w:sz w:val="22"/>
        <w:szCs w:val="22"/>
        <w:lang w:val="en-GB"/>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Fonts w:ascii="DejaVu Sans" w:hAnsi="DejaVu Sans" w:eastAsia="DejaVu Sans" w:cs="DejaVu Sans"/>
        <w:sz w:val="22"/>
        <w:szCs w:val="22"/>
        <w:lang w:val="en-GB"/>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Fonts w:ascii="DejaVu Sans" w:hAnsi="DejaVu Sans" w:eastAsia="DejaVu Sans" w:cs="DejaVu Sans"/>
        <w:sz w:val="22"/>
        <w:szCs w:val="22"/>
        <w:lang w:val="en-GB"/>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Fonts w:ascii="DejaVu Sans" w:hAnsi="DejaVu Sans" w:eastAsia="DejaVu Sans" w:cs="DejaVu Sans"/>
        <w:sz w:val="22"/>
        <w:szCs w:val="22"/>
        <w:lang w:val="en-GB"/>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Fonts w:ascii="DejaVu Sans" w:hAnsi="DejaVu Sans" w:eastAsia="DejaVu Sans" w:cs="DejaVu Sans"/>
        <w:sz w:val="22"/>
        <w:szCs w:val="22"/>
        <w:lang w:val="en-GB"/>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Fonts w:ascii="DejaVu Sans" w:hAnsi="DejaVu Sans" w:eastAsia="DejaVu Sans" w:cs="DejaVu Sans"/>
        <w:sz w:val="22"/>
        <w:szCs w:val="22"/>
        <w:lang w:val="en-GB"/>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Fonts w:ascii="DejaVu Sans" w:hAnsi="DejaVu Sans" w:eastAsia="DejaVu Sans" w:cs="DejaVu Sans"/>
        <w:sz w:val="22"/>
        <w:szCs w:val="22"/>
        <w:lang w:val="en-GB"/>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Fonts w:ascii="DejaVu Sans" w:hAnsi="DejaVu Sans" w:eastAsia="DejaVu Sans" w:cs="DejaVu Sans"/>
        <w:sz w:val="22"/>
        <w:szCs w:val="22"/>
        <w:lang w:val="en-GB"/>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Fonts w:ascii="DejaVu Sans" w:hAnsi="DejaVu Sans" w:eastAsia="DejaVu Sans" w:cs="DejaVu Sans"/>
        <w:sz w:val="22"/>
        <w:szCs w:val="22"/>
        <w:lang w:val="en-GB"/>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Fonts w:ascii="DejaVu Sans" w:hAnsi="DejaVu Sans" w:eastAsia="DejaVu Sans" w:cs="DejaVu Sans"/>
        <w:sz w:val="22"/>
        <w:szCs w:val="22"/>
        <w:lang w:val="en-GB"/>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Fonts w:ascii="DejaVu Sans" w:hAnsi="DejaVu Sans" w:eastAsia="DejaVu Sans" w:cs="DejaVu Sans"/>
        <w:sz w:val="22"/>
        <w:szCs w:val="22"/>
        <w:lang w:val="en-GB"/>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Fonts w:ascii="DejaVu Sans" w:hAnsi="DejaVu Sans" w:eastAsia="DejaVu Sans" w:cs="DejaVu Sans"/>
        <w:sz w:val="22"/>
        <w:szCs w:val="22"/>
        <w:lang w:val="en-GB"/>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Fonts w:ascii="DejaVu Sans" w:hAnsi="DejaVu Sans" w:eastAsia="DejaVu Sans" w:cs="DejaVu Sans"/>
        <w:sz w:val="22"/>
        <w:szCs w:val="22"/>
        <w:lang w:val="en-GB"/>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8" w:space="0" w:color="000000" w:themeColor="text1"/>
        <w:bottom w:val="single" w:sz="8" w:space="0" w:color="000000" w:themeColor="text1"/>
      </w:tblBorders>
    </w:tblPr>
    <w:tblStylePr w:type="firstRow">
      <w:tblPr/>
      <w:tcPr>
        <w:tcBorders>
          <w:top w:val="nil"/>
          <w:bottom w:val="single" w:sz="8" w:space="0" w:color="000000" w:themeColor="text1"/>
        </w:tcBorders>
      </w:tcPr>
    </w:tblStylePr>
    <w:tblStylePr w:type="lastRow">
      <w:rPr>
        <w:b/>
        <w:bCs/>
        <w:color w:val="1F497D" w:themeColor="text2"/>
        <w:rFonts w:ascii="DejaVu Sans" w:hAnsi="DejaVu Sans" w:eastAsia="DejaVu Sans" w:cs="DejaVu Sans"/>
        <w:sz w:val="22"/>
        <w:szCs w:val="22"/>
        <w:lang w:val="en-GB"/>
      </w:rPr>
      <w:tblPr/>
      <w:tcPr>
        <w:tcBorders>
          <w:top w:val="single" w:sz="8" w:space="0" w:color="000000" w:themeColor="text1"/>
          <w:bottom w:val="single" w:sz="8" w:space="0" w:color="000000" w:themeColor="text1"/>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tblPr/>
      <w:tcPr>
        <w:tcBorders>
          <w:top w:val="nil"/>
          <w:bottom w:val="single" w:sz="8" w:space="0" w:color="4F81BD" w:themeColor="accent1"/>
        </w:tcBorders>
      </w:tcPr>
    </w:tblStylePr>
    <w:tblStylePr w:type="lastRow">
      <w:rPr>
        <w:b/>
        <w:bCs/>
        <w:color w:val="1F497D" w:themeColor="text2"/>
        <w:rFonts w:ascii="DejaVu Sans" w:hAnsi="DejaVu Sans" w:eastAsia="DejaVu Sans" w:cs="DejaVu Sans"/>
        <w:sz w:val="22"/>
        <w:szCs w:val="22"/>
        <w:lang w:val="en-GB"/>
      </w:rPr>
      <w:tblPr/>
      <w:tcPr>
        <w:tcBorders>
          <w:top w:val="single" w:sz="8" w:space="0" w:color="4F81BD" w:themeColor="accent1"/>
          <w:bottom w:val="single" w:sz="8" w:space="0" w:color="4F81BD" w:themeColor="accent1"/>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8" w:space="0" w:color="C0504D" w:themeColor="accent2"/>
        <w:bottom w:val="single" w:sz="8" w:space="0" w:color="C0504D" w:themeColor="accent2"/>
      </w:tblBorders>
    </w:tblPr>
    <w:tblStylePr w:type="firstRow">
      <w:tblPr/>
      <w:tcPr>
        <w:tcBorders>
          <w:top w:val="nil"/>
          <w:bottom w:val="single" w:sz="8" w:space="0" w:color="C0504D" w:themeColor="accent2"/>
        </w:tcBorders>
      </w:tcPr>
    </w:tblStylePr>
    <w:tblStylePr w:type="lastRow">
      <w:rPr>
        <w:b/>
        <w:bCs/>
        <w:color w:val="1F497D" w:themeColor="text2"/>
        <w:rFonts w:ascii="DejaVu Sans" w:hAnsi="DejaVu Sans" w:eastAsia="DejaVu Sans" w:cs="DejaVu Sans"/>
        <w:sz w:val="22"/>
        <w:szCs w:val="22"/>
        <w:lang w:val="en-GB"/>
      </w:rPr>
      <w:tblPr/>
      <w:tcPr>
        <w:tcBorders>
          <w:top w:val="single" w:sz="8" w:space="0" w:color="C0504D" w:themeColor="accent2"/>
          <w:bottom w:val="single" w:sz="8" w:space="0" w:color="C0504D" w:themeColor="accent2"/>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8" w:space="0" w:color="9BBB59" w:themeColor="accent3"/>
        <w:bottom w:val="single" w:sz="8" w:space="0" w:color="9BBB59" w:themeColor="accent3"/>
      </w:tblBorders>
    </w:tblPr>
    <w:tblStylePr w:type="firstRow">
      <w:tblPr/>
      <w:tcPr>
        <w:tcBorders>
          <w:top w:val="nil"/>
          <w:bottom w:val="single" w:sz="8" w:space="0" w:color="9BBB59" w:themeColor="accent3"/>
        </w:tcBorders>
      </w:tcPr>
    </w:tblStylePr>
    <w:tblStylePr w:type="lastRow">
      <w:rPr>
        <w:b/>
        <w:bCs/>
        <w:color w:val="1F497D" w:themeColor="text2"/>
        <w:rFonts w:ascii="DejaVu Sans" w:hAnsi="DejaVu Sans" w:eastAsia="DejaVu Sans" w:cs="DejaVu Sans"/>
        <w:sz w:val="22"/>
        <w:szCs w:val="22"/>
        <w:lang w:val="en-GB"/>
      </w:rPr>
      <w:tblPr/>
      <w:tcPr>
        <w:tcBorders>
          <w:top w:val="single" w:sz="8" w:space="0" w:color="9BBB59" w:themeColor="accent3"/>
          <w:bottom w:val="single" w:sz="8" w:space="0" w:color="9BBB59" w:themeColor="accent3"/>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8" w:space="0" w:color="8064A2" w:themeColor="accent4"/>
        <w:bottom w:val="single" w:sz="8" w:space="0" w:color="8064A2" w:themeColor="accent4"/>
      </w:tblBorders>
    </w:tblPr>
    <w:tblStylePr w:type="firstRow">
      <w:tblPr/>
      <w:tcPr>
        <w:tcBorders>
          <w:top w:val="nil"/>
          <w:bottom w:val="single" w:sz="8" w:space="0" w:color="8064A2" w:themeColor="accent4"/>
        </w:tcBorders>
      </w:tcPr>
    </w:tblStylePr>
    <w:tblStylePr w:type="lastRow">
      <w:rPr>
        <w:b/>
        <w:bCs/>
        <w:color w:val="1F497D" w:themeColor="text2"/>
        <w:rFonts w:ascii="DejaVu Sans" w:hAnsi="DejaVu Sans" w:eastAsia="DejaVu Sans" w:cs="DejaVu Sans"/>
        <w:sz w:val="22"/>
        <w:szCs w:val="22"/>
        <w:lang w:val="en-GB"/>
      </w:rPr>
      <w:tblPr/>
      <w:tcPr>
        <w:tcBorders>
          <w:top w:val="single" w:sz="8" w:space="0" w:color="8064A2" w:themeColor="accent4"/>
          <w:bottom w:val="single" w:sz="8" w:space="0" w:color="8064A2" w:themeColor="accent4"/>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8" w:space="0" w:color="4BACC6" w:themeColor="accent5"/>
        <w:bottom w:val="single" w:sz="8" w:space="0" w:color="4BACC6" w:themeColor="accent5"/>
      </w:tblBorders>
    </w:tblPr>
    <w:tblStylePr w:type="firstRow">
      <w:tblPr/>
      <w:tcPr>
        <w:tcBorders>
          <w:top w:val="nil"/>
          <w:bottom w:val="single" w:sz="8" w:space="0" w:color="4BACC6" w:themeColor="accent5"/>
        </w:tcBorders>
      </w:tcPr>
    </w:tblStylePr>
    <w:tblStylePr w:type="lastRow">
      <w:rPr>
        <w:b/>
        <w:bCs/>
        <w:color w:val="1F497D" w:themeColor="text2"/>
        <w:rFonts w:ascii="DejaVu Sans" w:hAnsi="DejaVu Sans" w:eastAsia="DejaVu Sans" w:cs="DejaVu Sans"/>
        <w:sz w:val="22"/>
        <w:szCs w:val="22"/>
        <w:lang w:val="en-GB"/>
      </w:rPr>
      <w:tblPr/>
      <w:tcPr>
        <w:tcBorders>
          <w:top w:val="single" w:sz="8" w:space="0" w:color="4BACC6" w:themeColor="accent5"/>
          <w:bottom w:val="single" w:sz="8" w:space="0" w:color="4BACC6" w:themeColor="accent5"/>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8" w:space="0" w:color="F79646" w:themeColor="accent6"/>
        <w:bottom w:val="single" w:sz="8" w:space="0" w:color="F79646" w:themeColor="accent6"/>
      </w:tblBorders>
    </w:tblPr>
    <w:tblStylePr w:type="firstRow">
      <w:tblPr/>
      <w:tcPr>
        <w:tcBorders>
          <w:top w:val="nil"/>
          <w:bottom w:val="single" w:sz="8" w:space="0" w:color="F79646" w:themeColor="accent6"/>
        </w:tcBorders>
      </w:tcPr>
    </w:tblStylePr>
    <w:tblStylePr w:type="lastRow">
      <w:rPr>
        <w:b/>
        <w:bCs/>
        <w:color w:val="1F497D" w:themeColor="text2"/>
        <w:rFonts w:ascii="DejaVu Sans" w:hAnsi="DejaVu Sans" w:eastAsia="DejaVu Sans" w:cs="DejaVu Sans"/>
        <w:sz w:val="22"/>
        <w:szCs w:val="22"/>
        <w:lang w:val="en-GB"/>
      </w:rPr>
      <w:tblPr/>
      <w:tcPr>
        <w:tcBorders>
          <w:top w:val="single" w:sz="8" w:space="0" w:color="F79646" w:themeColor="accent6"/>
          <w:bottom w:val="single" w:sz="8" w:space="0" w:color="F79646" w:themeColor="accent6"/>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2"/>
        <w:szCs w:val="22"/>
        <w:rFonts w:ascii="DejaVu Sans" w:hAnsi="DejaVu Sans" w:eastAsia="DejaVu Sans" w:cs="DejaVu Sans"/>
        <w:lang w:val="en-GB"/>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2"/>
        <w:szCs w:val="22"/>
        <w:rFonts w:ascii="DejaVu Sans" w:hAnsi="DejaVu Sans" w:eastAsia="DejaVu Sans" w:cs="DejaVu Sans"/>
        <w:lang w:val="en-GB"/>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2"/>
        <w:szCs w:val="22"/>
        <w:rFonts w:ascii="DejaVu Sans" w:hAnsi="DejaVu Sans" w:eastAsia="DejaVu Sans" w:cs="DejaVu Sans"/>
        <w:lang w:val="en-GB"/>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2"/>
        <w:szCs w:val="22"/>
        <w:rFonts w:ascii="DejaVu Sans" w:hAnsi="DejaVu Sans" w:eastAsia="DejaVu Sans" w:cs="DejaVu Sans"/>
        <w:lang w:val="en-GB"/>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2"/>
        <w:szCs w:val="22"/>
        <w:rFonts w:ascii="DejaVu Sans" w:hAnsi="DejaVu Sans" w:eastAsia="DejaVu Sans" w:cs="DejaVu Sans"/>
        <w:lang w:val="en-GB"/>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2"/>
        <w:szCs w:val="22"/>
        <w:rFonts w:ascii="DejaVu Sans" w:hAnsi="DejaVu Sans" w:eastAsia="DejaVu Sans" w:cs="DejaVu Sans"/>
        <w:lang w:val="en-GB"/>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2"/>
        <w:szCs w:val="22"/>
        <w:rFonts w:ascii="DejaVu Sans" w:hAnsi="DejaVu Sans" w:eastAsia="DejaVu Sans" w:cs="DejaVu Sans"/>
        <w:lang w:val="en-GB"/>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Fonts w:ascii="DejaVu Sans" w:hAnsi="DejaVu Sans" w:eastAsia="DejaVu Sans" w:cs="DejaVu Sans"/>
        <w:sz w:val="22"/>
        <w:szCs w:val="22"/>
        <w:lang w:val="en-GB"/>
      </w:rPr>
    </w:tblStylePr>
    <w:tblStylePr w:type="lastRow">
      <w:rPr>
        <w:b/>
        <w:bCs/>
        <w:rFonts w:ascii="DejaVu Sans" w:hAnsi="DejaVu Sans" w:eastAsia="DejaVu Sans" w:cs="DejaVu Sans"/>
        <w:sz w:val="22"/>
        <w:szCs w:val="22"/>
        <w:lang w:val="en-GB"/>
      </w:rPr>
      <w:tblPr/>
      <w:tcPr>
        <w:tcBorders>
          <w:top w:val="single" w:sz="18" w:space="0" w:color="404040" w:themeColor="text1" w:themeTint="BF"/>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Fonts w:ascii="DejaVu Sans" w:hAnsi="DejaVu Sans" w:eastAsia="DejaVu Sans" w:cs="DejaVu Sans"/>
        <w:sz w:val="22"/>
        <w:szCs w:val="22"/>
        <w:lang w:val="en-GB"/>
      </w:rPr>
    </w:tblStylePr>
    <w:tblStylePr w:type="lastRow">
      <w:rPr>
        <w:b/>
        <w:bCs/>
        <w:rFonts w:ascii="DejaVu Sans" w:hAnsi="DejaVu Sans" w:eastAsia="DejaVu Sans" w:cs="DejaVu Sans"/>
        <w:sz w:val="22"/>
        <w:szCs w:val="22"/>
        <w:lang w:val="en-GB"/>
      </w:rPr>
      <w:tblPr/>
      <w:tcPr>
        <w:tcBorders>
          <w:top w:val="single" w:sz="18" w:space="0" w:color="7BA0CD" w:themeColor="accent1" w:themeTint="BF"/>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Fonts w:ascii="DejaVu Sans" w:hAnsi="DejaVu Sans" w:eastAsia="DejaVu Sans" w:cs="DejaVu Sans"/>
        <w:sz w:val="22"/>
        <w:szCs w:val="22"/>
        <w:lang w:val="en-GB"/>
      </w:rPr>
    </w:tblStylePr>
    <w:tblStylePr w:type="lastRow">
      <w:rPr>
        <w:b/>
        <w:bCs/>
        <w:rFonts w:ascii="DejaVu Sans" w:hAnsi="DejaVu Sans" w:eastAsia="DejaVu Sans" w:cs="DejaVu Sans"/>
        <w:sz w:val="22"/>
        <w:szCs w:val="22"/>
        <w:lang w:val="en-GB"/>
      </w:rPr>
      <w:tblPr/>
      <w:tcPr>
        <w:tcBorders>
          <w:top w:val="single" w:sz="18" w:space="0" w:color="CF7B79" w:themeColor="accent2" w:themeTint="BF"/>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Fonts w:ascii="DejaVu Sans" w:hAnsi="DejaVu Sans" w:eastAsia="DejaVu Sans" w:cs="DejaVu Sans"/>
        <w:sz w:val="22"/>
        <w:szCs w:val="22"/>
        <w:lang w:val="en-GB"/>
      </w:rPr>
    </w:tblStylePr>
    <w:tblStylePr w:type="lastRow">
      <w:rPr>
        <w:b/>
        <w:bCs/>
        <w:rFonts w:ascii="DejaVu Sans" w:hAnsi="DejaVu Sans" w:eastAsia="DejaVu Sans" w:cs="DejaVu Sans"/>
        <w:sz w:val="22"/>
        <w:szCs w:val="22"/>
        <w:lang w:val="en-GB"/>
      </w:rPr>
      <w:tblPr/>
      <w:tcPr>
        <w:tcBorders>
          <w:top w:val="single" w:sz="18" w:space="0" w:color="B3CC82" w:themeColor="accent3" w:themeTint="BF"/>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Fonts w:ascii="DejaVu Sans" w:hAnsi="DejaVu Sans" w:eastAsia="DejaVu Sans" w:cs="DejaVu Sans"/>
        <w:sz w:val="22"/>
        <w:szCs w:val="22"/>
        <w:lang w:val="en-GB"/>
      </w:rPr>
    </w:tblStylePr>
    <w:tblStylePr w:type="lastRow">
      <w:rPr>
        <w:b/>
        <w:bCs/>
        <w:rFonts w:ascii="DejaVu Sans" w:hAnsi="DejaVu Sans" w:eastAsia="DejaVu Sans" w:cs="DejaVu Sans"/>
        <w:sz w:val="22"/>
        <w:szCs w:val="22"/>
        <w:lang w:val="en-GB"/>
      </w:rPr>
      <w:tblPr/>
      <w:tcPr>
        <w:tcBorders>
          <w:top w:val="single" w:sz="18" w:space="0" w:color="9F8AB9" w:themeColor="accent4" w:themeTint="BF"/>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Fonts w:ascii="DejaVu Sans" w:hAnsi="DejaVu Sans" w:eastAsia="DejaVu Sans" w:cs="DejaVu Sans"/>
        <w:sz w:val="22"/>
        <w:szCs w:val="22"/>
        <w:lang w:val="en-GB"/>
      </w:rPr>
    </w:tblStylePr>
    <w:tblStylePr w:type="lastRow">
      <w:rPr>
        <w:b/>
        <w:bCs/>
        <w:rFonts w:ascii="DejaVu Sans" w:hAnsi="DejaVu Sans" w:eastAsia="DejaVu Sans" w:cs="DejaVu Sans"/>
        <w:sz w:val="22"/>
        <w:szCs w:val="22"/>
        <w:lang w:val="en-GB"/>
      </w:rPr>
      <w:tblPr/>
      <w:tcPr>
        <w:tcBorders>
          <w:top w:val="single" w:sz="18" w:space="0" w:color="78C0D4" w:themeColor="accent5" w:themeTint="BF"/>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Fonts w:ascii="DejaVu Sans" w:hAnsi="DejaVu Sans" w:eastAsia="DejaVu Sans" w:cs="DejaVu Sans"/>
        <w:sz w:val="22"/>
        <w:szCs w:val="22"/>
        <w:lang w:val="en-GB"/>
      </w:rPr>
    </w:tblStylePr>
    <w:tblStylePr w:type="lastRow">
      <w:rPr>
        <w:b/>
        <w:bCs/>
        <w:rFonts w:ascii="DejaVu Sans" w:hAnsi="DejaVu Sans" w:eastAsia="DejaVu Sans" w:cs="DejaVu Sans"/>
        <w:sz w:val="22"/>
        <w:szCs w:val="22"/>
        <w:lang w:val="en-GB"/>
      </w:rPr>
      <w:tblPr/>
      <w:tcPr>
        <w:tcBorders>
          <w:top w:val="single" w:sz="18" w:space="0" w:color="F9B074" w:themeColor="accent6" w:themeTint="BF"/>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Fonts w:ascii="DejaVu Sans" w:hAnsi="DejaVu Sans" w:eastAsia="DejaVu Sans" w:cs="DejaVu Sans"/>
        <w:sz w:val="22"/>
        <w:szCs w:val="22"/>
        <w:lang w:val="en-GB"/>
      </w:rPr>
      <w:tblPr/>
      <w:tcPr>
        <w:shd w:val="clear" w:color="auto" w:fill="E6E6E6" w:themeFill="text1" w:themeFillTint="19"/>
      </w:tcPr>
    </w:tblStylePr>
    <w:tblStylePr w:type="lastRow">
      <w:rPr>
        <w:b/>
        <w:bCs/>
        <w:color w:val="000000" w:themeColor="text1"/>
        <w:rFonts w:ascii="DejaVu Sans" w:hAnsi="DejaVu Sans" w:eastAsia="DejaVu Sans" w:cs="DejaVu Sans"/>
        <w:sz w:val="22"/>
        <w:szCs w:val="22"/>
        <w:lang w:val="en-GB"/>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Fonts w:ascii="DejaVu Sans" w:hAnsi="DejaVu Sans" w:eastAsia="DejaVu Sans" w:cs="DejaVu Sans"/>
        <w:sz w:val="22"/>
        <w:szCs w:val="22"/>
        <w:lang w:val="en-GB"/>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Fonts w:ascii="DejaVu Sans" w:hAnsi="DejaVu Sans" w:eastAsia="DejaVu Sans" w:cs="DejaVu Sans"/>
        <w:sz w:val="22"/>
        <w:szCs w:val="22"/>
        <w:lang w:val="en-GB"/>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Fonts w:ascii="DejaVu Sans" w:hAnsi="DejaVu Sans" w:eastAsia="DejaVu Sans" w:cs="DejaVu Sans"/>
        <w:sz w:val="22"/>
        <w:szCs w:val="22"/>
        <w:lang w:val="en-GB"/>
      </w:rPr>
      <w:tblPr/>
      <w:tcPr>
        <w:shd w:val="clear" w:color="auto" w:fill="EDF2F8" w:themeFill="accent1" w:themeFillTint="19"/>
      </w:tcPr>
    </w:tblStylePr>
    <w:tblStylePr w:type="lastRow">
      <w:rPr>
        <w:b/>
        <w:bCs/>
        <w:color w:val="000000" w:themeColor="text1"/>
        <w:rFonts w:ascii="DejaVu Sans" w:hAnsi="DejaVu Sans" w:eastAsia="DejaVu Sans" w:cs="DejaVu Sans"/>
        <w:sz w:val="22"/>
        <w:szCs w:val="22"/>
        <w:lang w:val="en-GB"/>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Fonts w:ascii="DejaVu Sans" w:hAnsi="DejaVu Sans" w:eastAsia="DejaVu Sans" w:cs="DejaVu Sans"/>
        <w:sz w:val="22"/>
        <w:szCs w:val="22"/>
        <w:lang w:val="en-GB"/>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Fonts w:ascii="DejaVu Sans" w:hAnsi="DejaVu Sans" w:eastAsia="DejaVu Sans" w:cs="DejaVu Sans"/>
        <w:sz w:val="22"/>
        <w:szCs w:val="22"/>
        <w:lang w:val="en-GB"/>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Fonts w:ascii="DejaVu Sans" w:hAnsi="DejaVu Sans" w:eastAsia="DejaVu Sans" w:cs="DejaVu Sans"/>
        <w:sz w:val="22"/>
        <w:szCs w:val="22"/>
        <w:lang w:val="en-GB"/>
      </w:rPr>
      <w:tblPr/>
      <w:tcPr>
        <w:shd w:val="clear" w:color="auto" w:fill="F8EDED" w:themeFill="accent2" w:themeFillTint="19"/>
      </w:tcPr>
    </w:tblStylePr>
    <w:tblStylePr w:type="lastRow">
      <w:rPr>
        <w:b/>
        <w:bCs/>
        <w:color w:val="000000" w:themeColor="text1"/>
        <w:rFonts w:ascii="DejaVu Sans" w:hAnsi="DejaVu Sans" w:eastAsia="DejaVu Sans" w:cs="DejaVu Sans"/>
        <w:sz w:val="22"/>
        <w:szCs w:val="22"/>
        <w:lang w:val="en-GB"/>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Fonts w:ascii="DejaVu Sans" w:hAnsi="DejaVu Sans" w:eastAsia="DejaVu Sans" w:cs="DejaVu Sans"/>
        <w:sz w:val="22"/>
        <w:szCs w:val="22"/>
        <w:lang w:val="en-GB"/>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Fonts w:ascii="DejaVu Sans" w:hAnsi="DejaVu Sans" w:eastAsia="DejaVu Sans" w:cs="DejaVu Sans"/>
        <w:sz w:val="22"/>
        <w:szCs w:val="22"/>
        <w:lang w:val="en-GB"/>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Fonts w:ascii="DejaVu Sans" w:hAnsi="DejaVu Sans" w:eastAsia="DejaVu Sans" w:cs="DejaVu Sans"/>
        <w:sz w:val="22"/>
        <w:szCs w:val="22"/>
        <w:lang w:val="en-GB"/>
      </w:rPr>
      <w:tblPr/>
      <w:tcPr>
        <w:shd w:val="clear" w:color="auto" w:fill="F5F8EE" w:themeFill="accent3" w:themeFillTint="19"/>
      </w:tcPr>
    </w:tblStylePr>
    <w:tblStylePr w:type="lastRow">
      <w:rPr>
        <w:b/>
        <w:bCs/>
        <w:color w:val="000000" w:themeColor="text1"/>
        <w:rFonts w:ascii="DejaVu Sans" w:hAnsi="DejaVu Sans" w:eastAsia="DejaVu Sans" w:cs="DejaVu Sans"/>
        <w:sz w:val="22"/>
        <w:szCs w:val="22"/>
        <w:lang w:val="en-GB"/>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Fonts w:ascii="DejaVu Sans" w:hAnsi="DejaVu Sans" w:eastAsia="DejaVu Sans" w:cs="DejaVu Sans"/>
        <w:sz w:val="22"/>
        <w:szCs w:val="22"/>
        <w:lang w:val="en-GB"/>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Fonts w:ascii="DejaVu Sans" w:hAnsi="DejaVu Sans" w:eastAsia="DejaVu Sans" w:cs="DejaVu Sans"/>
        <w:sz w:val="22"/>
        <w:szCs w:val="22"/>
        <w:lang w:val="en-GB"/>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Fonts w:ascii="DejaVu Sans" w:hAnsi="DejaVu Sans" w:eastAsia="DejaVu Sans" w:cs="DejaVu Sans"/>
        <w:sz w:val="22"/>
        <w:szCs w:val="22"/>
        <w:lang w:val="en-GB"/>
      </w:rPr>
      <w:tblPr/>
      <w:tcPr>
        <w:shd w:val="clear" w:color="auto" w:fill="F2EFF6" w:themeFill="accent4" w:themeFillTint="19"/>
      </w:tcPr>
    </w:tblStylePr>
    <w:tblStylePr w:type="lastRow">
      <w:rPr>
        <w:b/>
        <w:bCs/>
        <w:color w:val="000000" w:themeColor="text1"/>
        <w:rFonts w:ascii="DejaVu Sans" w:hAnsi="DejaVu Sans" w:eastAsia="DejaVu Sans" w:cs="DejaVu Sans"/>
        <w:sz w:val="22"/>
        <w:szCs w:val="22"/>
        <w:lang w:val="en-GB"/>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Fonts w:ascii="DejaVu Sans" w:hAnsi="DejaVu Sans" w:eastAsia="DejaVu Sans" w:cs="DejaVu Sans"/>
        <w:sz w:val="22"/>
        <w:szCs w:val="22"/>
        <w:lang w:val="en-GB"/>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Fonts w:ascii="DejaVu Sans" w:hAnsi="DejaVu Sans" w:eastAsia="DejaVu Sans" w:cs="DejaVu Sans"/>
        <w:sz w:val="22"/>
        <w:szCs w:val="22"/>
        <w:lang w:val="en-GB"/>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Fonts w:ascii="DejaVu Sans" w:hAnsi="DejaVu Sans" w:eastAsia="DejaVu Sans" w:cs="DejaVu Sans"/>
        <w:sz w:val="22"/>
        <w:szCs w:val="22"/>
        <w:lang w:val="en-GB"/>
      </w:rPr>
      <w:tblPr/>
      <w:tcPr>
        <w:shd w:val="clear" w:color="auto" w:fill="EDF6F9" w:themeFill="accent5" w:themeFillTint="19"/>
      </w:tcPr>
    </w:tblStylePr>
    <w:tblStylePr w:type="lastRow">
      <w:rPr>
        <w:b/>
        <w:bCs/>
        <w:color w:val="000000" w:themeColor="text1"/>
        <w:rFonts w:ascii="DejaVu Sans" w:hAnsi="DejaVu Sans" w:eastAsia="DejaVu Sans" w:cs="DejaVu Sans"/>
        <w:sz w:val="22"/>
        <w:szCs w:val="22"/>
        <w:lang w:val="en-GB"/>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Fonts w:ascii="DejaVu Sans" w:hAnsi="DejaVu Sans" w:eastAsia="DejaVu Sans" w:cs="DejaVu Sans"/>
        <w:sz w:val="22"/>
        <w:szCs w:val="22"/>
        <w:lang w:val="en-GB"/>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Fonts w:ascii="DejaVu Sans" w:hAnsi="DejaVu Sans" w:eastAsia="DejaVu Sans" w:cs="DejaVu Sans"/>
        <w:sz w:val="22"/>
        <w:szCs w:val="22"/>
        <w:lang w:val="en-GB"/>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Fonts w:ascii="DejaVu Sans" w:hAnsi="DejaVu Sans" w:eastAsia="DejaVu Sans" w:cs="DejaVu Sans"/>
        <w:sz w:val="22"/>
        <w:szCs w:val="22"/>
        <w:lang w:val="en-GB"/>
      </w:rPr>
      <w:tblPr/>
      <w:tcPr>
        <w:shd w:val="clear" w:color="auto" w:fill="FEF4EC" w:themeFill="accent6" w:themeFillTint="19"/>
      </w:tcPr>
    </w:tblStylePr>
    <w:tblStylePr w:type="lastRow">
      <w:rPr>
        <w:b/>
        <w:bCs/>
        <w:color w:val="000000" w:themeColor="text1"/>
        <w:rFonts w:ascii="DejaVu Sans" w:hAnsi="DejaVu Sans" w:eastAsia="DejaVu Sans" w:cs="DejaVu Sans"/>
        <w:sz w:val="22"/>
        <w:szCs w:val="22"/>
        <w:lang w:val="en-GB"/>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Fonts w:ascii="DejaVu Sans" w:hAnsi="DejaVu Sans" w:eastAsia="DejaVu Sans" w:cs="DejaVu Sans"/>
        <w:sz w:val="22"/>
        <w:szCs w:val="22"/>
        <w:lang w:val="en-GB"/>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Fonts w:ascii="DejaVu Sans" w:hAnsi="DejaVu Sans" w:eastAsia="DejaVu Sans" w:cs="DejaVu Sans"/>
        <w:sz w:val="22"/>
        <w:szCs w:val="22"/>
        <w:lang w:val="en-GB"/>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Fonts w:ascii="DejaVu Sans" w:hAnsi="DejaVu Sans" w:eastAsia="DejaVu Sans" w:cs="DejaVu Sans"/>
        <w:sz w:val="22"/>
        <w:szCs w:val="22"/>
        <w:lang w:val="en-GB"/>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Fonts w:ascii="DejaVu Sans" w:hAnsi="DejaVu Sans" w:eastAsia="DejaVu Sans" w:cs="DejaVu Sans"/>
        <w:sz w:val="22"/>
        <w:szCs w:val="22"/>
        <w:lang w:val="en-GB"/>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Fonts w:ascii="DejaVu Sans" w:hAnsi="DejaVu Sans" w:eastAsia="DejaVu Sans" w:cs="DejaVu Sans"/>
        <w:sz w:val="22"/>
        <w:szCs w:val="22"/>
        <w:lang w:val="en-GB"/>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Fonts w:ascii="DejaVu Sans" w:hAnsi="DejaVu Sans" w:eastAsia="DejaVu Sans" w:cs="DejaVu Sans"/>
        <w:sz w:val="22"/>
        <w:szCs w:val="22"/>
        <w:lang w:val="en-GB"/>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Fonts w:ascii="DejaVu Sans" w:hAnsi="DejaVu Sans" w:eastAsia="DejaVu Sans" w:cs="DejaVu Sans"/>
        <w:sz w:val="22"/>
        <w:szCs w:val="22"/>
        <w:lang w:val="en-GB"/>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Fonts w:ascii="DejaVu Sans" w:hAnsi="DejaVu Sans" w:eastAsia="DejaVu Sans" w:cs="DejaVu Sans"/>
        <w:sz w:val="22"/>
        <w:szCs w:val="22"/>
        <w:lang w:val="en-GB"/>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Fonts w:ascii="DejaVu Sans" w:hAnsi="DejaVu Sans" w:eastAsia="DejaVu Sans" w:cs="DejaVu Sans"/>
        <w:sz w:val="22"/>
        <w:szCs w:val="22"/>
        <w:lang w:val="en-GB"/>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Fonts w:ascii="DejaVu Sans" w:hAnsi="DejaVu Sans" w:eastAsia="DejaVu Sans" w:cs="DejaVu Sans"/>
        <w:sz w:val="22"/>
        <w:szCs w:val="22"/>
        <w:lang w:val="en-GB"/>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Fonts w:ascii="DejaVu Sans" w:hAnsi="DejaVu Sans" w:eastAsia="DejaVu Sans" w:cs="DejaVu Sans"/>
        <w:sz w:val="22"/>
        <w:szCs w:val="22"/>
        <w:lang w:val="en-GB"/>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Fonts w:ascii="DejaVu Sans" w:hAnsi="DejaVu Sans" w:eastAsia="DejaVu Sans" w:cs="DejaVu Sans"/>
        <w:sz w:val="22"/>
        <w:szCs w:val="22"/>
        <w:lang w:val="en-GB"/>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Fonts w:ascii="DejaVu Sans" w:hAnsi="DejaVu Sans" w:eastAsia="DejaVu Sans" w:cs="DejaVu Sans"/>
        <w:sz w:val="22"/>
        <w:szCs w:val="22"/>
        <w:lang w:val="en-GB"/>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Fonts w:ascii="DejaVu Sans" w:hAnsi="DejaVu Sans" w:eastAsia="DejaVu Sans" w:cs="DejaVu Sans"/>
        <w:sz w:val="22"/>
        <w:szCs w:val="22"/>
        <w:lang w:val="en-GB"/>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Fonts w:ascii="DejaVu Sans" w:hAnsi="DejaVu Sans" w:eastAsia="DejaVu Sans" w:cs="DejaVu Sans"/>
        <w:sz w:val="22"/>
        <w:szCs w:val="22"/>
        <w:lang w:val="en-GB"/>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Fonts w:ascii="DejaVu Sans" w:hAnsi="DejaVu Sans" w:eastAsia="DejaVu Sans" w:cs="DejaVu Sans"/>
        <w:sz w:val="22"/>
        <w:szCs w:val="22"/>
        <w:lang w:val="en-GB"/>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Fonts w:ascii="DejaVu Sans" w:hAnsi="DejaVu Sans" w:eastAsia="DejaVu Sans" w:cs="DejaVu Sans"/>
        <w:sz w:val="22"/>
        <w:szCs w:val="22"/>
        <w:lang w:val="en-GB"/>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Fonts w:ascii="DejaVu Sans" w:hAnsi="DejaVu Sans" w:eastAsia="DejaVu Sans" w:cs="DejaVu Sans"/>
        <w:sz w:val="22"/>
        <w:szCs w:val="22"/>
        <w:lang w:val="en-GB"/>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Fonts w:ascii="DejaVu Sans" w:hAnsi="DejaVu Sans" w:eastAsia="DejaVu Sans" w:cs="DejaVu Sans"/>
        <w:sz w:val="22"/>
        <w:szCs w:val="22"/>
        <w:lang w:val="en-GB"/>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Fonts w:ascii="DejaVu Sans" w:hAnsi="DejaVu Sans" w:eastAsia="DejaVu Sans" w:cs="DejaVu Sans"/>
        <w:sz w:val="22"/>
        <w:szCs w:val="22"/>
        <w:lang w:val="en-GB"/>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Fonts w:ascii="DejaVu Sans" w:hAnsi="DejaVu Sans" w:eastAsia="DejaVu Sans" w:cs="DejaVu Sans"/>
        <w:sz w:val="22"/>
        <w:szCs w:val="22"/>
        <w:lang w:val="en-GB"/>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Fonts w:ascii="DejaVu Sans" w:hAnsi="DejaVu Sans" w:eastAsia="DejaVu Sans" w:cs="DejaVu Sans"/>
        <w:sz w:val="22"/>
        <w:szCs w:val="22"/>
        <w:lang w:val="en-GB"/>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Fonts w:ascii="DejaVu Sans" w:hAnsi="DejaVu Sans" w:eastAsia="DejaVu Sans" w:cs="DejaVu Sans"/>
        <w:sz w:val="22"/>
        <w:szCs w:val="22"/>
        <w:lang w:val="en-GB"/>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Fonts w:ascii="DejaVu Sans" w:hAnsi="DejaVu Sans" w:eastAsia="DejaVu Sans" w:cs="DejaVu Sans"/>
        <w:sz w:val="22"/>
        <w:szCs w:val="22"/>
        <w:lang w:val="en-GB"/>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Fonts w:ascii="DejaVu Sans" w:hAnsi="DejaVu Sans" w:eastAsia="DejaVu Sans" w:cs="DejaVu Sans"/>
        <w:sz w:val="22"/>
        <w:szCs w:val="22"/>
        <w:lang w:val="en-GB"/>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Fonts w:ascii="DejaVu Sans" w:hAnsi="DejaVu Sans" w:eastAsia="DejaVu Sans" w:cs="DejaVu Sans"/>
        <w:sz w:val="22"/>
        <w:szCs w:val="22"/>
        <w:lang w:val="en-GB"/>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Fonts w:ascii="DejaVu Sans" w:hAnsi="DejaVu Sans" w:eastAsia="DejaVu Sans" w:cs="DejaVu Sans"/>
        <w:sz w:val="22"/>
        <w:szCs w:val="22"/>
        <w:lang w:val="en-GB"/>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Fonts w:ascii="DejaVu Sans" w:hAnsi="DejaVu Sans" w:eastAsia="DejaVu Sans" w:cs="DejaVu Sans"/>
        <w:sz w:val="22"/>
        <w:szCs w:val="22"/>
        <w:lang w:val="en-GB"/>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Fonts w:ascii="DejaVu Sans" w:hAnsi="DejaVu Sans" w:eastAsia="DejaVu Sans" w:cs="DejaVu Sans"/>
        <w:sz w:val="22"/>
        <w:szCs w:val="22"/>
        <w:lang w:val="en-GB"/>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Fonts w:ascii="DejaVu Sans" w:hAnsi="DejaVu Sans" w:eastAsia="DejaVu Sans" w:cs="DejaVu Sans"/>
        <w:sz w:val="22"/>
        <w:szCs w:val="22"/>
        <w:lang w:val="en-GB"/>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Fonts w:ascii="DejaVu Sans" w:hAnsi="DejaVu Sans" w:eastAsia="DejaVu Sans" w:cs="DejaVu Sans"/>
      <w:sz w:val="22"/>
      <w:szCs w:val="22"/>
      <w:lang w:val="en-GB"/>
    </w:rPr>
    <w:tblPr>
      <w:tblStyleRowBandSize w:val="1"/>
      <w:tblStyleColBandSize w:val="1"/>
    </w:tblPr>
    <w:tcPr>
      <w:shd w:val="clear" w:color="auto" w:fill="000000" w:themeFill="text1"/>
    </w:tcPr>
    <w:tblStylePr w:type="firstRow">
      <w:rPr>
        <w:b/>
        <w:bCs/>
        <w:rFonts w:ascii="DejaVu Sans" w:hAnsi="DejaVu Sans" w:eastAsia="DejaVu Sans" w:cs="DejaVu Sans"/>
        <w:sz w:val="22"/>
        <w:szCs w:val="22"/>
        <w:lang w:val="en-GB"/>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Fonts w:ascii="DejaVu Sans" w:hAnsi="DejaVu Sans" w:eastAsia="DejaVu Sans" w:cs="DejaVu Sans"/>
      <w:sz w:val="22"/>
      <w:szCs w:val="22"/>
      <w:lang w:val="en-GB"/>
    </w:rPr>
    <w:tblPr>
      <w:tblStyleRowBandSize w:val="1"/>
      <w:tblStyleColBandSize w:val="1"/>
    </w:tblPr>
    <w:tcPr>
      <w:shd w:val="clear" w:color="auto" w:fill="4F81BD" w:themeFill="accent1"/>
    </w:tcPr>
    <w:tblStylePr w:type="firstRow">
      <w:rPr>
        <w:b/>
        <w:bCs/>
        <w:rFonts w:ascii="DejaVu Sans" w:hAnsi="DejaVu Sans" w:eastAsia="DejaVu Sans" w:cs="DejaVu Sans"/>
        <w:sz w:val="22"/>
        <w:szCs w:val="22"/>
        <w:lang w:val="en-GB"/>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Fonts w:ascii="DejaVu Sans" w:hAnsi="DejaVu Sans" w:eastAsia="DejaVu Sans" w:cs="DejaVu Sans"/>
      <w:sz w:val="22"/>
      <w:szCs w:val="22"/>
      <w:lang w:val="en-GB"/>
    </w:rPr>
    <w:tblPr>
      <w:tblStyleRowBandSize w:val="1"/>
      <w:tblStyleColBandSize w:val="1"/>
    </w:tblPr>
    <w:tcPr>
      <w:shd w:val="clear" w:color="auto" w:fill="C0504D" w:themeFill="accent2"/>
    </w:tcPr>
    <w:tblStylePr w:type="firstRow">
      <w:rPr>
        <w:b/>
        <w:bCs/>
        <w:rFonts w:ascii="DejaVu Sans" w:hAnsi="DejaVu Sans" w:eastAsia="DejaVu Sans" w:cs="DejaVu Sans"/>
        <w:sz w:val="22"/>
        <w:szCs w:val="22"/>
        <w:lang w:val="en-GB"/>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Fonts w:ascii="DejaVu Sans" w:hAnsi="DejaVu Sans" w:eastAsia="DejaVu Sans" w:cs="DejaVu Sans"/>
      <w:sz w:val="22"/>
      <w:szCs w:val="22"/>
      <w:lang w:val="en-GB"/>
    </w:rPr>
    <w:tblPr>
      <w:tblStyleRowBandSize w:val="1"/>
      <w:tblStyleColBandSize w:val="1"/>
    </w:tblPr>
    <w:tcPr>
      <w:shd w:val="clear" w:color="auto" w:fill="9BBB59" w:themeFill="accent3"/>
    </w:tcPr>
    <w:tblStylePr w:type="firstRow">
      <w:rPr>
        <w:b/>
        <w:bCs/>
        <w:rFonts w:ascii="DejaVu Sans" w:hAnsi="DejaVu Sans" w:eastAsia="DejaVu Sans" w:cs="DejaVu Sans"/>
        <w:sz w:val="22"/>
        <w:szCs w:val="22"/>
        <w:lang w:val="en-GB"/>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Fonts w:ascii="DejaVu Sans" w:hAnsi="DejaVu Sans" w:eastAsia="DejaVu Sans" w:cs="DejaVu Sans"/>
      <w:sz w:val="22"/>
      <w:szCs w:val="22"/>
      <w:lang w:val="en-GB"/>
    </w:rPr>
    <w:tblPr>
      <w:tblStyleRowBandSize w:val="1"/>
      <w:tblStyleColBandSize w:val="1"/>
    </w:tblPr>
    <w:tcPr>
      <w:shd w:val="clear" w:color="auto" w:fill="8064A2" w:themeFill="accent4"/>
    </w:tcPr>
    <w:tblStylePr w:type="firstRow">
      <w:rPr>
        <w:b/>
        <w:bCs/>
        <w:rFonts w:ascii="DejaVu Sans" w:hAnsi="DejaVu Sans" w:eastAsia="DejaVu Sans" w:cs="DejaVu Sans"/>
        <w:sz w:val="22"/>
        <w:szCs w:val="22"/>
        <w:lang w:val="en-GB"/>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Fonts w:ascii="DejaVu Sans" w:hAnsi="DejaVu Sans" w:eastAsia="DejaVu Sans" w:cs="DejaVu Sans"/>
      <w:sz w:val="22"/>
      <w:szCs w:val="22"/>
      <w:lang w:val="en-GB"/>
    </w:rPr>
    <w:tblPr>
      <w:tblStyleRowBandSize w:val="1"/>
      <w:tblStyleColBandSize w:val="1"/>
    </w:tblPr>
    <w:tcPr>
      <w:shd w:val="clear" w:color="auto" w:fill="4BACC6" w:themeFill="accent5"/>
    </w:tcPr>
    <w:tblStylePr w:type="firstRow">
      <w:rPr>
        <w:b/>
        <w:bCs/>
        <w:rFonts w:ascii="DejaVu Sans" w:hAnsi="DejaVu Sans" w:eastAsia="DejaVu Sans" w:cs="DejaVu Sans"/>
        <w:sz w:val="22"/>
        <w:szCs w:val="22"/>
        <w:lang w:val="en-GB"/>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Fonts w:ascii="DejaVu Sans" w:hAnsi="DejaVu Sans" w:eastAsia="DejaVu Sans" w:cs="DejaVu Sans"/>
      <w:sz w:val="22"/>
      <w:szCs w:val="22"/>
      <w:lang w:val="en-GB"/>
    </w:rPr>
    <w:tblPr>
      <w:tblStyleRowBandSize w:val="1"/>
      <w:tblStyleColBandSize w:val="1"/>
    </w:tblPr>
    <w:tcPr>
      <w:shd w:val="clear" w:color="auto" w:fill="F79646" w:themeFill="accent6"/>
    </w:tcPr>
    <w:tblStylePr w:type="firstRow">
      <w:rPr>
        <w:b/>
        <w:bCs/>
        <w:rFonts w:ascii="DejaVu Sans" w:hAnsi="DejaVu Sans" w:eastAsia="DejaVu Sans" w:cs="DejaVu Sans"/>
        <w:sz w:val="22"/>
        <w:szCs w:val="22"/>
        <w:lang w:val="en-GB"/>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Fonts w:ascii="DejaVu Sans" w:hAnsi="DejaVu Sans" w:eastAsia="DejaVu Sans" w:cs="DejaVu Sans"/>
        <w:sz w:val="22"/>
        <w:szCs w:val="22"/>
        <w:lang w:val="en-GB"/>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Fonts w:ascii="DejaVu Sans" w:hAnsi="DejaVu Sans" w:eastAsia="DejaVu Sans" w:cs="DejaVu Sans"/>
        <w:sz w:val="22"/>
        <w:szCs w:val="22"/>
        <w:lang w:val="en-GB"/>
      </w:rPr>
      <w:tblPr/>
      <w:tcPr>
        <w:tcBorders>
          <w:top w:val="single" w:sz="6" w:space="0" w:color="FFFFFF" w:themeColor="background1"/>
        </w:tcBorders>
        <w:shd w:val="clear" w:color="auto" w:fill="000000" w:themeFill="text1" w:themeFillShade="99"/>
      </w:tcPr>
    </w:tblStylePr>
    <w:tblStylePr w:type="firstCol">
      <w:rPr>
        <w:color w:val="FFFFFF" w:themeColor="background1"/>
        <w:rFonts w:ascii="DejaVu Sans" w:hAnsi="DejaVu Sans" w:eastAsia="DejaVu Sans" w:cs="DejaVu Sans"/>
        <w:sz w:val="22"/>
        <w:szCs w:val="22"/>
        <w:lang w:val="en-GB"/>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Fonts w:ascii="DejaVu Sans" w:hAnsi="DejaVu Sans" w:eastAsia="DejaVu Sans" w:cs="DejaVu Sans"/>
        <w:sz w:val="22"/>
        <w:szCs w:val="22"/>
        <w:lang w:val="en-GB"/>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Fonts w:ascii="DejaVu Sans" w:hAnsi="DejaVu Sans" w:eastAsia="DejaVu Sans" w:cs="DejaVu Sans"/>
        <w:sz w:val="22"/>
        <w:szCs w:val="22"/>
        <w:lang w:val="en-GB"/>
      </w:rPr>
    </w:tblStylePr>
    <w:tblStylePr w:type="nwCell">
      <w:rPr>
        <w:color w:val="000000" w:themeColor="text1"/>
        <w:rFonts w:ascii="DejaVu Sans" w:hAnsi="DejaVu Sans" w:eastAsia="DejaVu Sans" w:cs="DejaVu Sans"/>
        <w:sz w:val="22"/>
        <w:szCs w:val="22"/>
        <w:lang w:val="en-GB"/>
      </w:rPr>
    </w:tblStylePr>
  </w:style>
  <w:style w:type="table" w:styleId="ColorfulShading-Accent1">
    <w:name w:val="Colorful Shading Accent 1"/>
    <w:basedOn w:val="TableNormal"/>
    <w:uiPriority w:val="71"/>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Fonts w:ascii="DejaVu Sans" w:hAnsi="DejaVu Sans" w:eastAsia="DejaVu Sans" w:cs="DejaVu Sans"/>
        <w:sz w:val="22"/>
        <w:szCs w:val="22"/>
        <w:lang w:val="en-GB"/>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Fonts w:ascii="DejaVu Sans" w:hAnsi="DejaVu Sans" w:eastAsia="DejaVu Sans" w:cs="DejaVu Sans"/>
        <w:sz w:val="22"/>
        <w:szCs w:val="22"/>
        <w:lang w:val="en-GB"/>
      </w:rPr>
      <w:tblPr/>
      <w:tcPr>
        <w:tcBorders>
          <w:top w:val="single" w:sz="6" w:space="0" w:color="FFFFFF" w:themeColor="background1"/>
        </w:tcBorders>
        <w:shd w:val="clear" w:color="auto" w:fill="2C4C74" w:themeFill="accent1" w:themeFillShade="99"/>
      </w:tcPr>
    </w:tblStylePr>
    <w:tblStylePr w:type="firstCol">
      <w:rPr>
        <w:color w:val="FFFFFF" w:themeColor="background1"/>
        <w:rFonts w:ascii="DejaVu Sans" w:hAnsi="DejaVu Sans" w:eastAsia="DejaVu Sans" w:cs="DejaVu Sans"/>
        <w:sz w:val="22"/>
        <w:szCs w:val="22"/>
        <w:lang w:val="en-GB"/>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Fonts w:ascii="DejaVu Sans" w:hAnsi="DejaVu Sans" w:eastAsia="DejaVu Sans" w:cs="DejaVu Sans"/>
        <w:sz w:val="22"/>
        <w:szCs w:val="22"/>
        <w:lang w:val="en-GB"/>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Fonts w:ascii="DejaVu Sans" w:hAnsi="DejaVu Sans" w:eastAsia="DejaVu Sans" w:cs="DejaVu Sans"/>
        <w:sz w:val="22"/>
        <w:szCs w:val="22"/>
        <w:lang w:val="en-GB"/>
      </w:rPr>
    </w:tblStylePr>
    <w:tblStylePr w:type="nwCell">
      <w:rPr>
        <w:color w:val="000000" w:themeColor="text1"/>
        <w:rFonts w:ascii="DejaVu Sans" w:hAnsi="DejaVu Sans" w:eastAsia="DejaVu Sans" w:cs="DejaVu Sans"/>
        <w:sz w:val="22"/>
        <w:szCs w:val="22"/>
        <w:lang w:val="en-GB"/>
      </w:rPr>
    </w:tblStylePr>
  </w:style>
  <w:style w:type="table" w:styleId="ColorfulShading-Accent2">
    <w:name w:val="Colorful Shading Accent 2"/>
    <w:basedOn w:val="TableNormal"/>
    <w:uiPriority w:val="71"/>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Fonts w:ascii="DejaVu Sans" w:hAnsi="DejaVu Sans" w:eastAsia="DejaVu Sans" w:cs="DejaVu Sans"/>
        <w:sz w:val="22"/>
        <w:szCs w:val="22"/>
        <w:lang w:val="en-GB"/>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Fonts w:ascii="DejaVu Sans" w:hAnsi="DejaVu Sans" w:eastAsia="DejaVu Sans" w:cs="DejaVu Sans"/>
        <w:sz w:val="22"/>
        <w:szCs w:val="22"/>
        <w:lang w:val="en-GB"/>
      </w:rPr>
      <w:tblPr/>
      <w:tcPr>
        <w:tcBorders>
          <w:top w:val="single" w:sz="6" w:space="0" w:color="FFFFFF" w:themeColor="background1"/>
        </w:tcBorders>
        <w:shd w:val="clear" w:color="auto" w:fill="772C2A" w:themeFill="accent2" w:themeFillShade="99"/>
      </w:tcPr>
    </w:tblStylePr>
    <w:tblStylePr w:type="firstCol">
      <w:rPr>
        <w:color w:val="FFFFFF" w:themeColor="background1"/>
        <w:rFonts w:ascii="DejaVu Sans" w:hAnsi="DejaVu Sans" w:eastAsia="DejaVu Sans" w:cs="DejaVu Sans"/>
        <w:sz w:val="22"/>
        <w:szCs w:val="22"/>
        <w:lang w:val="en-GB"/>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Fonts w:ascii="DejaVu Sans" w:hAnsi="DejaVu Sans" w:eastAsia="DejaVu Sans" w:cs="DejaVu Sans"/>
        <w:sz w:val="22"/>
        <w:szCs w:val="22"/>
        <w:lang w:val="en-GB"/>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Fonts w:ascii="DejaVu Sans" w:hAnsi="DejaVu Sans" w:eastAsia="DejaVu Sans" w:cs="DejaVu Sans"/>
        <w:sz w:val="22"/>
        <w:szCs w:val="22"/>
        <w:lang w:val="en-GB"/>
      </w:rPr>
    </w:tblStylePr>
    <w:tblStylePr w:type="nwCell">
      <w:rPr>
        <w:color w:val="000000" w:themeColor="text1"/>
        <w:rFonts w:ascii="DejaVu Sans" w:hAnsi="DejaVu Sans" w:eastAsia="DejaVu Sans" w:cs="DejaVu Sans"/>
        <w:sz w:val="22"/>
        <w:szCs w:val="22"/>
        <w:lang w:val="en-GB"/>
      </w:rPr>
    </w:tblStylePr>
  </w:style>
  <w:style w:type="table" w:styleId="ColorfulShading-Accent3">
    <w:name w:val="Colorful Shading Accent 3"/>
    <w:basedOn w:val="TableNormal"/>
    <w:uiPriority w:val="71"/>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Fonts w:ascii="DejaVu Sans" w:hAnsi="DejaVu Sans" w:eastAsia="DejaVu Sans" w:cs="DejaVu Sans"/>
        <w:sz w:val="22"/>
        <w:szCs w:val="22"/>
        <w:lang w:val="en-GB"/>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Fonts w:ascii="DejaVu Sans" w:hAnsi="DejaVu Sans" w:eastAsia="DejaVu Sans" w:cs="DejaVu Sans"/>
        <w:sz w:val="22"/>
        <w:szCs w:val="22"/>
        <w:lang w:val="en-GB"/>
      </w:rPr>
      <w:tblPr/>
      <w:tcPr>
        <w:tcBorders>
          <w:top w:val="single" w:sz="6" w:space="0" w:color="FFFFFF" w:themeColor="background1"/>
        </w:tcBorders>
        <w:shd w:val="clear" w:color="auto" w:fill="5E7530" w:themeFill="accent3" w:themeFillShade="99"/>
      </w:tcPr>
    </w:tblStylePr>
    <w:tblStylePr w:type="firstCol">
      <w:rPr>
        <w:color w:val="FFFFFF" w:themeColor="background1"/>
        <w:rFonts w:ascii="DejaVu Sans" w:hAnsi="DejaVu Sans" w:eastAsia="DejaVu Sans" w:cs="DejaVu Sans"/>
        <w:sz w:val="22"/>
        <w:szCs w:val="22"/>
        <w:lang w:val="en-GB"/>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Fonts w:ascii="DejaVu Sans" w:hAnsi="DejaVu Sans" w:eastAsia="DejaVu Sans" w:cs="DejaVu Sans"/>
        <w:sz w:val="22"/>
        <w:szCs w:val="22"/>
        <w:lang w:val="en-GB"/>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Fonts w:ascii="DejaVu Sans" w:hAnsi="DejaVu Sans" w:eastAsia="DejaVu Sans" w:cs="DejaVu Sans"/>
        <w:sz w:val="22"/>
        <w:szCs w:val="22"/>
        <w:lang w:val="en-GB"/>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Fonts w:ascii="DejaVu Sans" w:hAnsi="DejaVu Sans" w:eastAsia="DejaVu Sans" w:cs="DejaVu Sans"/>
        <w:sz w:val="22"/>
        <w:szCs w:val="22"/>
        <w:lang w:val="en-GB"/>
      </w:rPr>
      <w:tblPr/>
      <w:tcPr>
        <w:tcBorders>
          <w:top w:val="single" w:sz="6" w:space="0" w:color="FFFFFF" w:themeColor="background1"/>
        </w:tcBorders>
        <w:shd w:val="clear" w:color="auto" w:fill="4C3B62" w:themeFill="accent4" w:themeFillShade="99"/>
      </w:tcPr>
    </w:tblStylePr>
    <w:tblStylePr w:type="firstCol">
      <w:rPr>
        <w:color w:val="FFFFFF" w:themeColor="background1"/>
        <w:rFonts w:ascii="DejaVu Sans" w:hAnsi="DejaVu Sans" w:eastAsia="DejaVu Sans" w:cs="DejaVu Sans"/>
        <w:sz w:val="22"/>
        <w:szCs w:val="22"/>
        <w:lang w:val="en-GB"/>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Fonts w:ascii="DejaVu Sans" w:hAnsi="DejaVu Sans" w:eastAsia="DejaVu Sans" w:cs="DejaVu Sans"/>
        <w:sz w:val="22"/>
        <w:szCs w:val="22"/>
        <w:lang w:val="en-GB"/>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Fonts w:ascii="DejaVu Sans" w:hAnsi="DejaVu Sans" w:eastAsia="DejaVu Sans" w:cs="DejaVu Sans"/>
        <w:sz w:val="22"/>
        <w:szCs w:val="22"/>
        <w:lang w:val="en-GB"/>
      </w:rPr>
    </w:tblStylePr>
    <w:tblStylePr w:type="nwCell">
      <w:rPr>
        <w:color w:val="000000" w:themeColor="text1"/>
        <w:rFonts w:ascii="DejaVu Sans" w:hAnsi="DejaVu Sans" w:eastAsia="DejaVu Sans" w:cs="DejaVu Sans"/>
        <w:sz w:val="22"/>
        <w:szCs w:val="22"/>
        <w:lang w:val="en-GB"/>
      </w:rPr>
    </w:tblStylePr>
  </w:style>
  <w:style w:type="table" w:styleId="ColorfulShading-Accent5">
    <w:name w:val="Colorful Shading Accent 5"/>
    <w:basedOn w:val="TableNormal"/>
    <w:uiPriority w:val="71"/>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Fonts w:ascii="DejaVu Sans" w:hAnsi="DejaVu Sans" w:eastAsia="DejaVu Sans" w:cs="DejaVu Sans"/>
        <w:sz w:val="22"/>
        <w:szCs w:val="22"/>
        <w:lang w:val="en-GB"/>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Fonts w:ascii="DejaVu Sans" w:hAnsi="DejaVu Sans" w:eastAsia="DejaVu Sans" w:cs="DejaVu Sans"/>
        <w:sz w:val="22"/>
        <w:szCs w:val="22"/>
        <w:lang w:val="en-GB"/>
      </w:rPr>
      <w:tblPr/>
      <w:tcPr>
        <w:tcBorders>
          <w:top w:val="single" w:sz="6" w:space="0" w:color="FFFFFF" w:themeColor="background1"/>
        </w:tcBorders>
        <w:shd w:val="clear" w:color="auto" w:fill="276A7C" w:themeFill="accent5" w:themeFillShade="99"/>
      </w:tcPr>
    </w:tblStylePr>
    <w:tblStylePr w:type="firstCol">
      <w:rPr>
        <w:color w:val="FFFFFF" w:themeColor="background1"/>
        <w:rFonts w:ascii="DejaVu Sans" w:hAnsi="DejaVu Sans" w:eastAsia="DejaVu Sans" w:cs="DejaVu Sans"/>
        <w:sz w:val="22"/>
        <w:szCs w:val="22"/>
        <w:lang w:val="en-GB"/>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Fonts w:ascii="DejaVu Sans" w:hAnsi="DejaVu Sans" w:eastAsia="DejaVu Sans" w:cs="DejaVu Sans"/>
        <w:sz w:val="22"/>
        <w:szCs w:val="22"/>
        <w:lang w:val="en-GB"/>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Fonts w:ascii="DejaVu Sans" w:hAnsi="DejaVu Sans" w:eastAsia="DejaVu Sans" w:cs="DejaVu Sans"/>
        <w:sz w:val="22"/>
        <w:szCs w:val="22"/>
        <w:lang w:val="en-GB"/>
      </w:rPr>
    </w:tblStylePr>
    <w:tblStylePr w:type="nwCell">
      <w:rPr>
        <w:color w:val="000000" w:themeColor="text1"/>
        <w:rFonts w:ascii="DejaVu Sans" w:hAnsi="DejaVu Sans" w:eastAsia="DejaVu Sans" w:cs="DejaVu Sans"/>
        <w:sz w:val="22"/>
        <w:szCs w:val="22"/>
        <w:lang w:val="en-GB"/>
      </w:rPr>
    </w:tblStylePr>
  </w:style>
  <w:style w:type="table" w:styleId="ColorfulShading-Accent6">
    <w:name w:val="Colorful Shading Accent 6"/>
    <w:basedOn w:val="TableNormal"/>
    <w:uiPriority w:val="71"/>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Fonts w:ascii="DejaVu Sans" w:hAnsi="DejaVu Sans" w:eastAsia="DejaVu Sans" w:cs="DejaVu Sans"/>
        <w:sz w:val="22"/>
        <w:szCs w:val="22"/>
        <w:lang w:val="en-GB"/>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Fonts w:ascii="DejaVu Sans" w:hAnsi="DejaVu Sans" w:eastAsia="DejaVu Sans" w:cs="DejaVu Sans"/>
        <w:sz w:val="22"/>
        <w:szCs w:val="22"/>
        <w:lang w:val="en-GB"/>
      </w:rPr>
      <w:tblPr/>
      <w:tcPr>
        <w:tcBorders>
          <w:top w:val="single" w:sz="6" w:space="0" w:color="FFFFFF" w:themeColor="background1"/>
        </w:tcBorders>
        <w:shd w:val="clear" w:color="auto" w:fill="B65608" w:themeFill="accent6" w:themeFillShade="99"/>
      </w:tcPr>
    </w:tblStylePr>
    <w:tblStylePr w:type="firstCol">
      <w:rPr>
        <w:color w:val="FFFFFF" w:themeColor="background1"/>
        <w:rFonts w:ascii="DejaVu Sans" w:hAnsi="DejaVu Sans" w:eastAsia="DejaVu Sans" w:cs="DejaVu Sans"/>
        <w:sz w:val="22"/>
        <w:szCs w:val="22"/>
        <w:lang w:val="en-GB"/>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Fonts w:ascii="DejaVu Sans" w:hAnsi="DejaVu Sans" w:eastAsia="DejaVu Sans" w:cs="DejaVu Sans"/>
        <w:sz w:val="22"/>
        <w:szCs w:val="22"/>
        <w:lang w:val="en-GB"/>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Fonts w:ascii="DejaVu Sans" w:hAnsi="DejaVu Sans" w:eastAsia="DejaVu Sans" w:cs="DejaVu Sans"/>
        <w:sz w:val="22"/>
        <w:szCs w:val="22"/>
        <w:lang w:val="en-GB"/>
      </w:rPr>
    </w:tblStylePr>
    <w:tblStylePr w:type="nwCell">
      <w:rPr>
        <w:color w:val="000000" w:themeColor="text1"/>
        <w:rFonts w:ascii="DejaVu Sans" w:hAnsi="DejaVu Sans" w:eastAsia="DejaVu Sans" w:cs="DejaVu Sans"/>
        <w:sz w:val="22"/>
        <w:szCs w:val="22"/>
        <w:lang w:val="en-GB"/>
      </w:rPr>
    </w:tblStylePr>
  </w:style>
  <w:style w:type="table" w:styleId="ColorfulList">
    <w:name w:val="Colorful List"/>
    <w:basedOn w:val="TableNormal"/>
    <w:uiPriority w:val="72"/>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Pr>
    <w:tcPr>
      <w:shd w:val="clear" w:color="auto" w:fill="E6E6E6" w:themeFill="text1" w:themeFillTint="19"/>
    </w:tcPr>
    <w:tblStylePr w:type="firstRow">
      <w:rPr>
        <w:b/>
        <w:bCs/>
        <w:color w:val="FFFFFF" w:themeColor="background1"/>
        <w:rFonts w:ascii="DejaVu Sans" w:hAnsi="DejaVu Sans" w:eastAsia="DejaVu Sans" w:cs="DejaVu Sans"/>
        <w:sz w:val="22"/>
        <w:szCs w:val="22"/>
        <w:lang w:val="en-GB"/>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Fonts w:ascii="DejaVu Sans" w:hAnsi="DejaVu Sans" w:eastAsia="DejaVu Sans" w:cs="DejaVu Sans"/>
        <w:sz w:val="22"/>
        <w:szCs w:val="22"/>
        <w:lang w:val="en-GB"/>
      </w:rPr>
      <w:tblPr/>
      <w:tcPr>
        <w:tcBorders>
          <w:top w:val="single" w:sz="12" w:space="0" w:color="000000" w:themeColor="text1"/>
        </w:tcBorders>
        <w:shd w:val="clear" w:color="auto" w:fill="FFFFFF" w:themeFill="background1"/>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Pr>
    <w:tcPr>
      <w:shd w:val="clear" w:color="auto" w:fill="EDF2F8" w:themeFill="accent1" w:themeFillTint="19"/>
    </w:tcPr>
    <w:tblStylePr w:type="firstRow">
      <w:rPr>
        <w:b/>
        <w:bCs/>
        <w:color w:val="FFFFFF" w:themeColor="background1"/>
        <w:rFonts w:ascii="DejaVu Sans" w:hAnsi="DejaVu Sans" w:eastAsia="DejaVu Sans" w:cs="DejaVu Sans"/>
        <w:sz w:val="22"/>
        <w:szCs w:val="22"/>
        <w:lang w:val="en-GB"/>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Fonts w:ascii="DejaVu Sans" w:hAnsi="DejaVu Sans" w:eastAsia="DejaVu Sans" w:cs="DejaVu Sans"/>
        <w:sz w:val="22"/>
        <w:szCs w:val="22"/>
        <w:lang w:val="en-GB"/>
      </w:rPr>
      <w:tblPr/>
      <w:tcPr>
        <w:tcBorders>
          <w:top w:val="single" w:sz="12" w:space="0" w:color="000000" w:themeColor="text1"/>
        </w:tcBorders>
        <w:shd w:val="clear" w:color="auto" w:fill="FFFFFF" w:themeFill="background1"/>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Pr>
    <w:tcPr>
      <w:shd w:val="clear" w:color="auto" w:fill="F8EDED" w:themeFill="accent2" w:themeFillTint="19"/>
    </w:tcPr>
    <w:tblStylePr w:type="firstRow">
      <w:rPr>
        <w:b/>
        <w:bCs/>
        <w:color w:val="FFFFFF" w:themeColor="background1"/>
        <w:rFonts w:ascii="DejaVu Sans" w:hAnsi="DejaVu Sans" w:eastAsia="DejaVu Sans" w:cs="DejaVu Sans"/>
        <w:sz w:val="22"/>
        <w:szCs w:val="22"/>
        <w:lang w:val="en-GB"/>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Fonts w:ascii="DejaVu Sans" w:hAnsi="DejaVu Sans" w:eastAsia="DejaVu Sans" w:cs="DejaVu Sans"/>
        <w:sz w:val="22"/>
        <w:szCs w:val="22"/>
        <w:lang w:val="en-GB"/>
      </w:rPr>
      <w:tblPr/>
      <w:tcPr>
        <w:tcBorders>
          <w:top w:val="single" w:sz="12" w:space="0" w:color="000000" w:themeColor="text1"/>
        </w:tcBorders>
        <w:shd w:val="clear" w:color="auto" w:fill="FFFFFF" w:themeFill="background1"/>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Pr>
    <w:tcPr>
      <w:shd w:val="clear" w:color="auto" w:fill="F5F8EE" w:themeFill="accent3" w:themeFillTint="19"/>
    </w:tcPr>
    <w:tblStylePr w:type="firstRow">
      <w:rPr>
        <w:b/>
        <w:bCs/>
        <w:color w:val="FFFFFF" w:themeColor="background1"/>
        <w:rFonts w:ascii="DejaVu Sans" w:hAnsi="DejaVu Sans" w:eastAsia="DejaVu Sans" w:cs="DejaVu Sans"/>
        <w:sz w:val="22"/>
        <w:szCs w:val="22"/>
        <w:lang w:val="en-GB"/>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Fonts w:ascii="DejaVu Sans" w:hAnsi="DejaVu Sans" w:eastAsia="DejaVu Sans" w:cs="DejaVu Sans"/>
        <w:sz w:val="22"/>
        <w:szCs w:val="22"/>
        <w:lang w:val="en-GB"/>
      </w:rPr>
      <w:tblPr/>
      <w:tcPr>
        <w:tcBorders>
          <w:top w:val="single" w:sz="12" w:space="0" w:color="000000" w:themeColor="text1"/>
        </w:tcBorders>
        <w:shd w:val="clear" w:color="auto" w:fill="FFFFFF" w:themeFill="background1"/>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Pr>
    <w:tcPr>
      <w:shd w:val="clear" w:color="auto" w:fill="F2EFF6" w:themeFill="accent4" w:themeFillTint="19"/>
    </w:tcPr>
    <w:tblStylePr w:type="firstRow">
      <w:rPr>
        <w:b/>
        <w:bCs/>
        <w:color w:val="FFFFFF" w:themeColor="background1"/>
        <w:rFonts w:ascii="DejaVu Sans" w:hAnsi="DejaVu Sans" w:eastAsia="DejaVu Sans" w:cs="DejaVu Sans"/>
        <w:sz w:val="22"/>
        <w:szCs w:val="22"/>
        <w:lang w:val="en-GB"/>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Fonts w:ascii="DejaVu Sans" w:hAnsi="DejaVu Sans" w:eastAsia="DejaVu Sans" w:cs="DejaVu Sans"/>
        <w:sz w:val="22"/>
        <w:szCs w:val="22"/>
        <w:lang w:val="en-GB"/>
      </w:rPr>
      <w:tblPr/>
      <w:tcPr>
        <w:tcBorders>
          <w:top w:val="single" w:sz="12" w:space="0" w:color="000000" w:themeColor="text1"/>
        </w:tcBorders>
        <w:shd w:val="clear" w:color="auto" w:fill="FFFFFF" w:themeFill="background1"/>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Pr>
    <w:tcPr>
      <w:shd w:val="clear" w:color="auto" w:fill="EDF6F9" w:themeFill="accent5" w:themeFillTint="19"/>
    </w:tcPr>
    <w:tblStylePr w:type="firstRow">
      <w:rPr>
        <w:b/>
        <w:bCs/>
        <w:color w:val="FFFFFF" w:themeColor="background1"/>
        <w:rFonts w:ascii="DejaVu Sans" w:hAnsi="DejaVu Sans" w:eastAsia="DejaVu Sans" w:cs="DejaVu Sans"/>
        <w:sz w:val="22"/>
        <w:szCs w:val="22"/>
        <w:lang w:val="en-GB"/>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Fonts w:ascii="DejaVu Sans" w:hAnsi="DejaVu Sans" w:eastAsia="DejaVu Sans" w:cs="DejaVu Sans"/>
        <w:sz w:val="22"/>
        <w:szCs w:val="22"/>
        <w:lang w:val="en-GB"/>
      </w:rPr>
      <w:tblPr/>
      <w:tcPr>
        <w:tcBorders>
          <w:top w:val="single" w:sz="12" w:space="0" w:color="000000" w:themeColor="text1"/>
        </w:tcBorders>
        <w:shd w:val="clear" w:color="auto" w:fill="FFFFFF" w:themeFill="background1"/>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Pr>
    <w:tcPr>
      <w:shd w:val="clear" w:color="auto" w:fill="FEF4EC" w:themeFill="accent6" w:themeFillTint="19"/>
    </w:tcPr>
    <w:tblStylePr w:type="firstRow">
      <w:rPr>
        <w:b/>
        <w:bCs/>
        <w:color w:val="FFFFFF" w:themeColor="background1"/>
        <w:rFonts w:ascii="DejaVu Sans" w:hAnsi="DejaVu Sans" w:eastAsia="DejaVu Sans" w:cs="DejaVu Sans"/>
        <w:sz w:val="22"/>
        <w:szCs w:val="22"/>
        <w:lang w:val="en-GB"/>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Fonts w:ascii="DejaVu Sans" w:hAnsi="DejaVu Sans" w:eastAsia="DejaVu Sans" w:cs="DejaVu Sans"/>
        <w:sz w:val="22"/>
        <w:szCs w:val="22"/>
        <w:lang w:val="en-GB"/>
      </w:rPr>
      <w:tblPr/>
      <w:tcPr>
        <w:tcBorders>
          <w:top w:val="single" w:sz="12" w:space="0" w:color="000000" w:themeColor="text1"/>
        </w:tcBorders>
        <w:shd w:val="clear" w:color="auto" w:fill="FFFFFF" w:themeFill="background1"/>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Fonts w:ascii="DejaVu Sans" w:hAnsi="DejaVu Sans" w:eastAsia="DejaVu Sans" w:cs="DejaVu Sans"/>
        <w:sz w:val="22"/>
        <w:szCs w:val="22"/>
        <w:lang w:val="en-GB"/>
      </w:rPr>
      <w:tblPr/>
      <w:tcPr>
        <w:shd w:val="clear" w:color="auto" w:fill="999999" w:themeFill="text1" w:themeFillTint="66"/>
      </w:tcPr>
    </w:tblStylePr>
    <w:tblStylePr w:type="lastRow">
      <w:rPr>
        <w:b/>
        <w:bCs/>
        <w:color w:val="000000" w:themeColor="text1"/>
        <w:rFonts w:ascii="DejaVu Sans" w:hAnsi="DejaVu Sans" w:eastAsia="DejaVu Sans" w:cs="DejaVu Sans"/>
        <w:sz w:val="22"/>
        <w:szCs w:val="22"/>
        <w:lang w:val="en-GB"/>
      </w:rPr>
      <w:tblPr/>
      <w:tcPr>
        <w:shd w:val="clear" w:color="auto" w:fill="999999" w:themeFill="text1" w:themeFillTint="66"/>
      </w:tcPr>
    </w:tblStylePr>
    <w:tblStylePr w:type="firstCol">
      <w:rPr>
        <w:color w:val="FFFFFF" w:themeColor="background1"/>
        <w:rFonts w:ascii="DejaVu Sans" w:hAnsi="DejaVu Sans" w:eastAsia="DejaVu Sans" w:cs="DejaVu Sans"/>
        <w:sz w:val="22"/>
        <w:szCs w:val="22"/>
        <w:lang w:val="en-GB"/>
      </w:rPr>
      <w:tblPr/>
      <w:tcPr>
        <w:shd w:val="clear" w:color="auto" w:fill="000000" w:themeFill="text1" w:themeFillShade="BF"/>
      </w:tcPr>
    </w:tblStylePr>
    <w:tblStylePr w:type="lastCol">
      <w:rPr>
        <w:color w:val="FFFFFF" w:themeColor="background1"/>
        <w:rFonts w:ascii="DejaVu Sans" w:hAnsi="DejaVu Sans" w:eastAsia="DejaVu Sans" w:cs="DejaVu Sans"/>
        <w:sz w:val="22"/>
        <w:szCs w:val="22"/>
        <w:lang w:val="en-GB"/>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Fonts w:ascii="DejaVu Sans" w:hAnsi="DejaVu Sans" w:eastAsia="DejaVu Sans" w:cs="DejaVu Sans"/>
        <w:sz w:val="22"/>
        <w:szCs w:val="22"/>
        <w:lang w:val="en-GB"/>
      </w:rPr>
      <w:tblPr/>
      <w:tcPr>
        <w:shd w:val="clear" w:color="auto" w:fill="B8CCE4" w:themeFill="accent1" w:themeFillTint="66"/>
      </w:tcPr>
    </w:tblStylePr>
    <w:tblStylePr w:type="lastRow">
      <w:rPr>
        <w:b/>
        <w:bCs/>
        <w:color w:val="000000" w:themeColor="text1"/>
        <w:rFonts w:ascii="DejaVu Sans" w:hAnsi="DejaVu Sans" w:eastAsia="DejaVu Sans" w:cs="DejaVu Sans"/>
        <w:sz w:val="22"/>
        <w:szCs w:val="22"/>
        <w:lang w:val="en-GB"/>
      </w:rPr>
      <w:tblPr/>
      <w:tcPr>
        <w:shd w:val="clear" w:color="auto" w:fill="B8CCE4" w:themeFill="accent1" w:themeFillTint="66"/>
      </w:tcPr>
    </w:tblStylePr>
    <w:tblStylePr w:type="firstCol">
      <w:rPr>
        <w:color w:val="FFFFFF" w:themeColor="background1"/>
        <w:rFonts w:ascii="DejaVu Sans" w:hAnsi="DejaVu Sans" w:eastAsia="DejaVu Sans" w:cs="DejaVu Sans"/>
        <w:sz w:val="22"/>
        <w:szCs w:val="22"/>
        <w:lang w:val="en-GB"/>
      </w:rPr>
      <w:tblPr/>
      <w:tcPr>
        <w:shd w:val="clear" w:color="auto" w:fill="365F91" w:themeFill="accent1" w:themeFillShade="BF"/>
      </w:tcPr>
    </w:tblStylePr>
    <w:tblStylePr w:type="lastCol">
      <w:rPr>
        <w:color w:val="FFFFFF" w:themeColor="background1"/>
        <w:rFonts w:ascii="DejaVu Sans" w:hAnsi="DejaVu Sans" w:eastAsia="DejaVu Sans" w:cs="DejaVu Sans"/>
        <w:sz w:val="22"/>
        <w:szCs w:val="22"/>
        <w:lang w:val="en-GB"/>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Fonts w:ascii="DejaVu Sans" w:hAnsi="DejaVu Sans" w:eastAsia="DejaVu Sans" w:cs="DejaVu Sans"/>
        <w:sz w:val="22"/>
        <w:szCs w:val="22"/>
        <w:lang w:val="en-GB"/>
      </w:rPr>
      <w:tblPr/>
      <w:tcPr>
        <w:shd w:val="clear" w:color="auto" w:fill="E5B8B7" w:themeFill="accent2" w:themeFillTint="66"/>
      </w:tcPr>
    </w:tblStylePr>
    <w:tblStylePr w:type="lastRow">
      <w:rPr>
        <w:b/>
        <w:bCs/>
        <w:color w:val="000000" w:themeColor="text1"/>
        <w:rFonts w:ascii="DejaVu Sans" w:hAnsi="DejaVu Sans" w:eastAsia="DejaVu Sans" w:cs="DejaVu Sans"/>
        <w:sz w:val="22"/>
        <w:szCs w:val="22"/>
        <w:lang w:val="en-GB"/>
      </w:rPr>
      <w:tblPr/>
      <w:tcPr>
        <w:shd w:val="clear" w:color="auto" w:fill="E5B8B7" w:themeFill="accent2" w:themeFillTint="66"/>
      </w:tcPr>
    </w:tblStylePr>
    <w:tblStylePr w:type="firstCol">
      <w:rPr>
        <w:color w:val="FFFFFF" w:themeColor="background1"/>
        <w:rFonts w:ascii="DejaVu Sans" w:hAnsi="DejaVu Sans" w:eastAsia="DejaVu Sans" w:cs="DejaVu Sans"/>
        <w:sz w:val="22"/>
        <w:szCs w:val="22"/>
        <w:lang w:val="en-GB"/>
      </w:rPr>
      <w:tblPr/>
      <w:tcPr>
        <w:shd w:val="clear" w:color="auto" w:fill="943634" w:themeFill="accent2" w:themeFillShade="BF"/>
      </w:tcPr>
    </w:tblStylePr>
    <w:tblStylePr w:type="lastCol">
      <w:rPr>
        <w:color w:val="FFFFFF" w:themeColor="background1"/>
        <w:rFonts w:ascii="DejaVu Sans" w:hAnsi="DejaVu Sans" w:eastAsia="DejaVu Sans" w:cs="DejaVu Sans"/>
        <w:sz w:val="22"/>
        <w:szCs w:val="22"/>
        <w:lang w:val="en-GB"/>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Fonts w:ascii="DejaVu Sans" w:hAnsi="DejaVu Sans" w:eastAsia="DejaVu Sans" w:cs="DejaVu Sans"/>
        <w:sz w:val="22"/>
        <w:szCs w:val="22"/>
        <w:lang w:val="en-GB"/>
      </w:rPr>
      <w:tblPr/>
      <w:tcPr>
        <w:shd w:val="clear" w:color="auto" w:fill="D6E3BC" w:themeFill="accent3" w:themeFillTint="66"/>
      </w:tcPr>
    </w:tblStylePr>
    <w:tblStylePr w:type="lastRow">
      <w:rPr>
        <w:b/>
        <w:bCs/>
        <w:color w:val="000000" w:themeColor="text1"/>
        <w:rFonts w:ascii="DejaVu Sans" w:hAnsi="DejaVu Sans" w:eastAsia="DejaVu Sans" w:cs="DejaVu Sans"/>
        <w:sz w:val="22"/>
        <w:szCs w:val="22"/>
        <w:lang w:val="en-GB"/>
      </w:rPr>
      <w:tblPr/>
      <w:tcPr>
        <w:shd w:val="clear" w:color="auto" w:fill="D6E3BC" w:themeFill="accent3" w:themeFillTint="66"/>
      </w:tcPr>
    </w:tblStylePr>
    <w:tblStylePr w:type="firstCol">
      <w:rPr>
        <w:color w:val="FFFFFF" w:themeColor="background1"/>
        <w:rFonts w:ascii="DejaVu Sans" w:hAnsi="DejaVu Sans" w:eastAsia="DejaVu Sans" w:cs="DejaVu Sans"/>
        <w:sz w:val="22"/>
        <w:szCs w:val="22"/>
        <w:lang w:val="en-GB"/>
      </w:rPr>
      <w:tblPr/>
      <w:tcPr>
        <w:shd w:val="clear" w:color="auto" w:fill="76923C" w:themeFill="accent3" w:themeFillShade="BF"/>
      </w:tcPr>
    </w:tblStylePr>
    <w:tblStylePr w:type="lastCol">
      <w:rPr>
        <w:color w:val="FFFFFF" w:themeColor="background1"/>
        <w:rFonts w:ascii="DejaVu Sans" w:hAnsi="DejaVu Sans" w:eastAsia="DejaVu Sans" w:cs="DejaVu Sans"/>
        <w:sz w:val="22"/>
        <w:szCs w:val="22"/>
        <w:lang w:val="en-GB"/>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Fonts w:ascii="DejaVu Sans" w:hAnsi="DejaVu Sans" w:eastAsia="DejaVu Sans" w:cs="DejaVu Sans"/>
        <w:sz w:val="22"/>
        <w:szCs w:val="22"/>
        <w:lang w:val="en-GB"/>
      </w:rPr>
      <w:tblPr/>
      <w:tcPr>
        <w:shd w:val="clear" w:color="auto" w:fill="CCC0D9" w:themeFill="accent4" w:themeFillTint="66"/>
      </w:tcPr>
    </w:tblStylePr>
    <w:tblStylePr w:type="lastRow">
      <w:rPr>
        <w:b/>
        <w:bCs/>
        <w:color w:val="000000" w:themeColor="text1"/>
        <w:rFonts w:ascii="DejaVu Sans" w:hAnsi="DejaVu Sans" w:eastAsia="DejaVu Sans" w:cs="DejaVu Sans"/>
        <w:sz w:val="22"/>
        <w:szCs w:val="22"/>
        <w:lang w:val="en-GB"/>
      </w:rPr>
      <w:tblPr/>
      <w:tcPr>
        <w:shd w:val="clear" w:color="auto" w:fill="CCC0D9" w:themeFill="accent4" w:themeFillTint="66"/>
      </w:tcPr>
    </w:tblStylePr>
    <w:tblStylePr w:type="firstCol">
      <w:rPr>
        <w:color w:val="FFFFFF" w:themeColor="background1"/>
        <w:rFonts w:ascii="DejaVu Sans" w:hAnsi="DejaVu Sans" w:eastAsia="DejaVu Sans" w:cs="DejaVu Sans"/>
        <w:sz w:val="22"/>
        <w:szCs w:val="22"/>
        <w:lang w:val="en-GB"/>
      </w:rPr>
      <w:tblPr/>
      <w:tcPr>
        <w:shd w:val="clear" w:color="auto" w:fill="5F497A" w:themeFill="accent4" w:themeFillShade="BF"/>
      </w:tcPr>
    </w:tblStylePr>
    <w:tblStylePr w:type="lastCol">
      <w:rPr>
        <w:color w:val="FFFFFF" w:themeColor="background1"/>
        <w:rFonts w:ascii="DejaVu Sans" w:hAnsi="DejaVu Sans" w:eastAsia="DejaVu Sans" w:cs="DejaVu Sans"/>
        <w:sz w:val="22"/>
        <w:szCs w:val="22"/>
        <w:lang w:val="en-GB"/>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Fonts w:ascii="DejaVu Sans" w:hAnsi="DejaVu Sans" w:eastAsia="DejaVu Sans" w:cs="DejaVu Sans"/>
        <w:sz w:val="22"/>
        <w:szCs w:val="22"/>
        <w:lang w:val="en-GB"/>
      </w:rPr>
      <w:tblPr/>
      <w:tcPr>
        <w:shd w:val="clear" w:color="auto" w:fill="B6DDE8" w:themeFill="accent5" w:themeFillTint="66"/>
      </w:tcPr>
    </w:tblStylePr>
    <w:tblStylePr w:type="lastRow">
      <w:rPr>
        <w:b/>
        <w:bCs/>
        <w:color w:val="000000" w:themeColor="text1"/>
        <w:rFonts w:ascii="DejaVu Sans" w:hAnsi="DejaVu Sans" w:eastAsia="DejaVu Sans" w:cs="DejaVu Sans"/>
        <w:sz w:val="22"/>
        <w:szCs w:val="22"/>
        <w:lang w:val="en-GB"/>
      </w:rPr>
      <w:tblPr/>
      <w:tcPr>
        <w:shd w:val="clear" w:color="auto" w:fill="B6DDE8" w:themeFill="accent5" w:themeFillTint="66"/>
      </w:tcPr>
    </w:tblStylePr>
    <w:tblStylePr w:type="firstCol">
      <w:rPr>
        <w:color w:val="FFFFFF" w:themeColor="background1"/>
        <w:rFonts w:ascii="DejaVu Sans" w:hAnsi="DejaVu Sans" w:eastAsia="DejaVu Sans" w:cs="DejaVu Sans"/>
        <w:sz w:val="22"/>
        <w:szCs w:val="22"/>
        <w:lang w:val="en-GB"/>
      </w:rPr>
      <w:tblPr/>
      <w:tcPr>
        <w:shd w:val="clear" w:color="auto" w:fill="31849B" w:themeFill="accent5" w:themeFillShade="BF"/>
      </w:tcPr>
    </w:tblStylePr>
    <w:tblStylePr w:type="lastCol">
      <w:rPr>
        <w:color w:val="FFFFFF" w:themeColor="background1"/>
        <w:rFonts w:ascii="DejaVu Sans" w:hAnsi="DejaVu Sans" w:eastAsia="DejaVu Sans" w:cs="DejaVu Sans"/>
        <w:sz w:val="22"/>
        <w:szCs w:val="22"/>
        <w:lang w:val="en-GB"/>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Fonts w:ascii="DejaVu Sans" w:hAnsi="DejaVu Sans" w:eastAsia="DejaVu Sans" w:cs="DejaVu Sans"/>
        <w:sz w:val="22"/>
        <w:szCs w:val="22"/>
        <w:lang w:val="en-GB"/>
      </w:rPr>
      <w:tblPr/>
      <w:tcPr>
        <w:shd w:val="clear" w:color="auto" w:fill="FBD4B4" w:themeFill="accent6" w:themeFillTint="66"/>
      </w:tcPr>
    </w:tblStylePr>
    <w:tblStylePr w:type="lastRow">
      <w:rPr>
        <w:b/>
        <w:bCs/>
        <w:color w:val="000000" w:themeColor="text1"/>
        <w:rFonts w:ascii="DejaVu Sans" w:hAnsi="DejaVu Sans" w:eastAsia="DejaVu Sans" w:cs="DejaVu Sans"/>
        <w:sz w:val="22"/>
        <w:szCs w:val="22"/>
        <w:lang w:val="en-GB"/>
      </w:rPr>
      <w:tblPr/>
      <w:tcPr>
        <w:shd w:val="clear" w:color="auto" w:fill="FBD4B4" w:themeFill="accent6" w:themeFillTint="66"/>
      </w:tcPr>
    </w:tblStylePr>
    <w:tblStylePr w:type="firstCol">
      <w:rPr>
        <w:color w:val="FFFFFF" w:themeColor="background1"/>
        <w:rFonts w:ascii="DejaVu Sans" w:hAnsi="DejaVu Sans" w:eastAsia="DejaVu Sans" w:cs="DejaVu Sans"/>
        <w:sz w:val="22"/>
        <w:szCs w:val="22"/>
        <w:lang w:val="en-GB"/>
      </w:rPr>
      <w:tblPr/>
      <w:tcPr>
        <w:shd w:val="clear" w:color="auto" w:fill="E36C0A" w:themeFill="accent6" w:themeFillShade="BF"/>
      </w:tcPr>
    </w:tblStylePr>
    <w:tblStylePr w:type="lastCol">
      <w:rPr>
        <w:color w:val="FFFFFF" w:themeColor="background1"/>
        <w:rFonts w:ascii="DejaVu Sans" w:hAnsi="DejaVu Sans" w:eastAsia="DejaVu Sans" w:cs="DejaVu Sans"/>
        <w:sz w:val="22"/>
        <w:szCs w:val="22"/>
        <w:lang w:val="en-GB"/>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numbering" w:styleId="111111">
    <w:name w:val="Outline List 2"/>
    <w:basedOn w:val="NoList"/>
    <w:uiPriority w:val="99"/>
    <w:semiHidden/>
    <w:unhideWhenUsed/>
    <w:rsid w:val="0014596C"/>
    <w:pPr>
      <w:numPr>
        <w:numId w:val="10"/>
      </w:numPr>
    </w:pPr>
  </w:style>
  <w:style w:type="numbering" w:styleId="1ai">
    <w:name w:val="Outline List 1"/>
    <w:basedOn w:val="NoList"/>
    <w:uiPriority w:val="99"/>
    <w:semiHidden/>
    <w:unhideWhenUsed/>
    <w:rsid w:val="0014596C"/>
    <w:pPr>
      <w:numPr>
        <w:numId w:val="11"/>
      </w:numPr>
    </w:pPr>
  </w:style>
  <w:style w:type="numbering" w:styleId="ArticleSection">
    <w:name w:val="Outline List 3"/>
    <w:basedOn w:val="NoList"/>
    <w:uiPriority w:val="99"/>
    <w:semiHidden/>
    <w:unhideWhenUsed/>
    <w:rsid w:val="0014596C"/>
    <w:pPr>
      <w:numPr>
        <w:numId w:val="12"/>
      </w:numPr>
    </w:pPr>
  </w:style>
  <w:style w:type="paragraph" w:styleId="BalloonText">
    <w:name w:val="Balloon Text"/>
    <w:basedOn w:val="Normal"/>
    <w:link w:val="BalloonTextChar"/>
    <w:uiPriority w:val="99"/>
    <w:semiHidden/>
    <w:unhideWhenUsed/>
    <w:rsid w:val="0014596C"/>
    <w:pPr>
      <w:spacing w:after="0" w:line="240" w:lineRule="auto"/>
    </w:pPr>
    <w:rPr>
      <w:rFonts w:ascii="DejaVu Sans" w:hAnsi="DejaVu Sans" w:eastAsia="DejaVu Sans" w:cs="DejaVu Sans"/>
      <w:sz w:val="22"/>
      <w:szCs w:val="22"/>
      <w:lang w:val="en-GB"/>
    </w:rPr>
  </w:style>
  <w:style w:type="character" w:customStyle="1" w:styleId="BalloonTextChar">
    <w:name w:val="Balloon Text Char"/>
    <w:basedOn w:val="DefaultParagraphFont"/>
    <w:link w:val="BalloonText"/>
    <w:uiPriority w:val="99"/>
    <w:semiHidden/>
    <w:rsid w:val="0014596C"/>
    <w:rPr>
      <w:rFonts w:ascii="DejaVu Sans" w:hAnsi="DejaVu Sans" w:eastAsia="DejaVu Sans" w:cs="DejaVu Sans"/>
      <w:color w:val="000000"/>
      <w:sz w:val="22"/>
      <w:szCs w:val="22"/>
      <w:lang w:val="en-GB"/>
    </w:rPr>
  </w:style>
  <w:style w:type="paragraph" w:styleId="Bibliography">
    <w:name w:val="Bibliography"/>
    <w:basedOn w:val="Normal"/>
    <w:next w:val="Normal"/>
    <w:uiPriority w:val="37"/>
    <w:semiHidden/>
    <w:unhideWhenUsed/>
    <w:rsid w:val="0014596C"/>
  </w:style>
  <w:style w:type="paragraph" w:styleId="BlockText">
    <w:name w:val="Block Text"/>
    <w:basedOn w:val="Normal"/>
    <w:uiPriority w:val="99"/>
    <w:semiHidden/>
    <w:unhideWhenUsed/>
    <w:rsid w:val="0014596C"/>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DejaVu Sans" w:hAnsi="DejaVu Sans" w:eastAsia="DejaVu Sans" w:cs="DejaVu Sans"/>
      <w:i/>
      <w:iCs/>
      <w:color w:val="4F81BD" w:themeColor="accent1"/>
      <w:sz w:val="22"/>
      <w:szCs w:val="22"/>
      <w:lang w:val="en-GB"/>
    </w:rPr>
  </w:style>
  <w:style w:type="paragraph" w:styleId="BodyTextFirstIndent">
    <w:name w:val="Body Text First Indent"/>
    <w:basedOn w:val="BodyText"/>
    <w:link w:val="BodyTextFirstIndentChar"/>
    <w:uiPriority w:val="99"/>
    <w:semiHidden/>
    <w:unhideWhenUsed/>
    <w:rsid w:val="0014596C"/>
    <w:pPr>
      <w:spacing w:after="200"/>
      <w:ind w:firstLine="360"/>
    </w:pPr>
  </w:style>
  <w:style w:type="character" w:customStyle="1" w:styleId="BodyTextFirstIndentChar">
    <w:name w:val="Body Text First Indent Char"/>
    <w:basedOn w:val="BodyTextChar"/>
    <w:link w:val="BodyTextFirstIndent"/>
    <w:uiPriority w:val="99"/>
    <w:semiHidden/>
    <w:rsid w:val="0014596C"/>
    <w:rPr>
      <w:rFonts w:ascii="DejaVu Sans" w:hAnsi="DejaVu Sans" w:eastAsia="DejaVu Sans" w:cs="DejaVu Sans"/>
      <w:color w:val="000000"/>
      <w:sz w:val="22"/>
      <w:szCs w:val="22"/>
      <w:lang w:val="en-GB"/>
    </w:rPr>
  </w:style>
  <w:style w:type="paragraph" w:styleId="BodyTextIndent">
    <w:name w:val="Body Text Indent"/>
    <w:basedOn w:val="Normal"/>
    <w:link w:val="BodyTextIndentChar"/>
    <w:uiPriority w:val="99"/>
    <w:semiHidden/>
    <w:unhideWhenUsed/>
    <w:rsid w:val="0014596C"/>
    <w:pPr>
      <w:spacing w:after="120"/>
      <w:ind w:left="283"/>
    </w:pPr>
  </w:style>
  <w:style w:type="character" w:customStyle="1" w:styleId="BodyTextIndentChar">
    <w:name w:val="Body Text Indent Char"/>
    <w:basedOn w:val="DefaultParagraphFont"/>
    <w:link w:val="BodyTextIndent"/>
    <w:uiPriority w:val="99"/>
    <w:semiHidden/>
    <w:rsid w:val="0014596C"/>
    <w:rPr>
      <w:rFonts w:ascii="DejaVu Sans" w:hAnsi="DejaVu Sans" w:eastAsia="DejaVu Sans" w:cs="DejaVu Sans"/>
      <w:color w:val="000000"/>
      <w:sz w:val="22"/>
      <w:szCs w:val="22"/>
      <w:lang w:val="en-GB"/>
    </w:rPr>
  </w:style>
  <w:style w:type="paragraph" w:styleId="BodyTextFirstIndent2">
    <w:name w:val="Body Text First Indent 2"/>
    <w:basedOn w:val="BodyTextIndent"/>
    <w:link w:val="BodyTextFirstIndent2Char"/>
    <w:uiPriority w:val="99"/>
    <w:semiHidden/>
    <w:unhideWhenUsed/>
    <w:rsid w:val="0014596C"/>
    <w:pPr>
      <w:spacing w:after="200"/>
      <w:ind w:left="360" w:firstLine="360"/>
    </w:pPr>
  </w:style>
  <w:style w:type="character" w:customStyle="1" w:styleId="BodyTextFirstIndent2Char">
    <w:name w:val="Body Text First Indent 2 Char"/>
    <w:basedOn w:val="BodyTextIndentChar"/>
    <w:link w:val="BodyTextFirstIndent2"/>
    <w:uiPriority w:val="99"/>
    <w:semiHidden/>
    <w:rsid w:val="0014596C"/>
    <w:rPr>
      <w:rFonts w:ascii="DejaVu Sans" w:hAnsi="DejaVu Sans" w:eastAsia="DejaVu Sans" w:cs="DejaVu Sans"/>
      <w:color w:val="000000"/>
      <w:sz w:val="22"/>
      <w:szCs w:val="22"/>
      <w:lang w:val="en-GB"/>
    </w:rPr>
  </w:style>
  <w:style w:type="paragraph" w:styleId="BodyTextIndent2">
    <w:name w:val="Body Text Indent 2"/>
    <w:basedOn w:val="Normal"/>
    <w:link w:val="BodyTextIndent2Char"/>
    <w:uiPriority w:val="99"/>
    <w:semiHidden/>
    <w:unhideWhenUsed/>
    <w:rsid w:val="0014596C"/>
    <w:pPr>
      <w:spacing w:after="120" w:line="480" w:lineRule="auto"/>
      <w:ind w:left="283"/>
    </w:pPr>
  </w:style>
  <w:style w:type="character" w:customStyle="1" w:styleId="BodyTextIndent2Char">
    <w:name w:val="Body Text Indent 2 Char"/>
    <w:basedOn w:val="DefaultParagraphFont"/>
    <w:link w:val="BodyTextIndent2"/>
    <w:uiPriority w:val="99"/>
    <w:semiHidden/>
    <w:rsid w:val="0014596C"/>
    <w:rPr>
      <w:rFonts w:ascii="DejaVu Sans" w:hAnsi="DejaVu Sans" w:eastAsia="DejaVu Sans" w:cs="DejaVu Sans"/>
      <w:color w:val="000000"/>
      <w:sz w:val="22"/>
      <w:szCs w:val="22"/>
      <w:lang w:val="en-GB"/>
    </w:rPr>
  </w:style>
  <w:style w:type="paragraph" w:styleId="BodyTextIndent3">
    <w:name w:val="Body Text Indent 3"/>
    <w:basedOn w:val="Normal"/>
    <w:link w:val="BodyTextIndent3Char"/>
    <w:uiPriority w:val="99"/>
    <w:semiHidden/>
    <w:unhideWhenUsed/>
    <w:rsid w:val="0014596C"/>
    <w:pPr>
      <w:spacing w:after="120"/>
      <w:ind w:left="283"/>
    </w:pPr>
    <w:rPr>
      <w:sz w:val="22"/>
      <w:szCs w:val="22"/>
      <w:rFonts w:ascii="DejaVu Sans" w:hAnsi="DejaVu Sans" w:eastAsia="DejaVu Sans" w:cs="DejaVu Sans"/>
      <w:lang w:val="en-GB"/>
    </w:rPr>
  </w:style>
  <w:style w:type="character" w:customStyle="1" w:styleId="BodyTextIndent3Char">
    <w:name w:val="Body Text Indent 3 Char"/>
    <w:basedOn w:val="DefaultParagraphFont"/>
    <w:link w:val="BodyTextIndent3"/>
    <w:uiPriority w:val="99"/>
    <w:semiHidden/>
    <w:rsid w:val="0014596C"/>
    <w:rPr>
      <w:rFonts w:ascii="DejaVu Sans" w:hAnsi="DejaVu Sans" w:eastAsia="DejaVu Sans" w:cs="DejaVu Sans"/>
      <w:color w:val="000000"/>
      <w:sz w:val="22"/>
      <w:szCs w:val="22"/>
      <w:lang w:val="en-GB"/>
    </w:rPr>
  </w:style>
  <w:style w:type="paragraph" w:styleId="Closing">
    <w:name w:val="Closing"/>
    <w:basedOn w:val="Normal"/>
    <w:link w:val="ClosingChar"/>
    <w:uiPriority w:val="99"/>
    <w:semiHidden/>
    <w:unhideWhenUsed/>
    <w:rsid w:val="0014596C"/>
    <w:pPr>
      <w:spacing w:after="0" w:line="240" w:lineRule="auto"/>
      <w:ind w:left="4252"/>
    </w:pPr>
  </w:style>
  <w:style w:type="character" w:customStyle="1" w:styleId="ClosingChar">
    <w:name w:val="Closing Char"/>
    <w:basedOn w:val="DefaultParagraphFont"/>
    <w:link w:val="Closing"/>
    <w:uiPriority w:val="99"/>
    <w:semiHidden/>
    <w:rsid w:val="0014596C"/>
    <w:rPr>
      <w:rFonts w:ascii="DejaVu Sans" w:hAnsi="DejaVu Sans" w:eastAsia="DejaVu Sans" w:cs="DejaVu Sans"/>
      <w:color w:val="000000"/>
      <w:sz w:val="22"/>
      <w:szCs w:val="22"/>
      <w:lang w:val="en-GB"/>
    </w:rPr>
  </w:style>
  <w:style w:type="character" w:styleId="CommentReference">
    <w:name w:val="annotation reference"/>
    <w:basedOn w:val="DefaultParagraphFont"/>
    <w:uiPriority w:val="99"/>
    <w:semiHidden/>
    <w:unhideWhenUsed/>
    <w:rsid w:val="0014596C"/>
    <w:rPr>
      <w:sz w:val="22"/>
      <w:szCs w:val="22"/>
      <w:rFonts w:ascii="DejaVu Sans" w:hAnsi="DejaVu Sans" w:eastAsia="DejaVu Sans" w:cs="DejaVu Sans"/>
      <w:lang w:val="en-GB"/>
    </w:rPr>
  </w:style>
  <w:style w:type="paragraph" w:styleId="CommentText">
    <w:name w:val="annotation text"/>
    <w:basedOn w:val="Normal"/>
    <w:link w:val="CommentTextChar"/>
    <w:uiPriority w:val="99"/>
    <w:semiHidden/>
    <w:unhideWhenUsed/>
    <w:rsid w:val="0014596C"/>
    <w:pPr>
      <w:spacing w:line="240" w:lineRule="auto"/>
    </w:pPr>
    <w:rPr>
      <w:sz w:val="22"/>
      <w:szCs w:val="22"/>
      <w:rFonts w:ascii="DejaVu Sans" w:hAnsi="DejaVu Sans" w:eastAsia="DejaVu Sans" w:cs="DejaVu Sans"/>
      <w:lang w:val="en-GB"/>
    </w:rPr>
  </w:style>
  <w:style w:type="character" w:customStyle="1" w:styleId="CommentTextChar">
    <w:name w:val="Comment Text Char"/>
    <w:basedOn w:val="DefaultParagraphFont"/>
    <w:link w:val="CommentText"/>
    <w:uiPriority w:val="99"/>
    <w:semiHidden/>
    <w:rsid w:val="0014596C"/>
    <w:rPr>
      <w:rFonts w:ascii="DejaVu Sans" w:hAnsi="DejaVu Sans" w:eastAsia="DejaVu Sans" w:cs="DejaVu Sans"/>
      <w:color w:val="000000"/>
      <w:sz w:val="22"/>
      <w:szCs w:val="22"/>
      <w:lang w:val="en-GB"/>
    </w:rPr>
  </w:style>
  <w:style w:type="paragraph" w:styleId="CommentSubject">
    <w:name w:val="annotation subject"/>
    <w:basedOn w:val="CommentText"/>
    <w:next w:val="CommentText"/>
    <w:link w:val="CommentSubjectChar"/>
    <w:uiPriority w:val="99"/>
    <w:semiHidden/>
    <w:unhideWhenUsed/>
    <w:rsid w:val="0014596C"/>
    <w:rPr>
      <w:b/>
      <w:bCs/>
      <w:rFonts w:ascii="DejaVu Sans" w:hAnsi="DejaVu Sans" w:eastAsia="DejaVu Sans" w:cs="DejaVu Sans"/>
      <w:sz w:val="22"/>
      <w:szCs w:val="22"/>
      <w:lang w:val="en-GB"/>
    </w:rPr>
  </w:style>
  <w:style w:type="character" w:customStyle="1" w:styleId="CommentSubjectChar">
    <w:name w:val="Comment Subject Char"/>
    <w:basedOn w:val="CommentTextChar"/>
    <w:link w:val="CommentSubject"/>
    <w:uiPriority w:val="99"/>
    <w:semiHidden/>
    <w:rsid w:val="0014596C"/>
    <w:rPr>
      <w:rFonts w:ascii="DejaVu Sans" w:hAnsi="DejaVu Sans" w:eastAsia="DejaVu Sans" w:cs="DejaVu Sans"/>
      <w:b/>
      <w:bCs/>
      <w:color w:val="000000"/>
      <w:sz w:val="22"/>
      <w:szCs w:val="22"/>
      <w:lang w:val="en-GB"/>
    </w:rPr>
  </w:style>
  <w:style w:type="paragraph" w:styleId="Date">
    <w:name w:val="Date"/>
    <w:basedOn w:val="Normal"/>
    <w:next w:val="Normal"/>
    <w:link w:val="DateChar"/>
    <w:uiPriority w:val="99"/>
    <w:semiHidden/>
    <w:unhideWhenUsed/>
    <w:rsid w:val="0014596C"/>
  </w:style>
  <w:style w:type="character" w:customStyle="1" w:styleId="DateChar">
    <w:name w:val="Date Char"/>
    <w:basedOn w:val="DefaultParagraphFont"/>
    <w:link w:val="Date"/>
    <w:uiPriority w:val="99"/>
    <w:semiHidden/>
    <w:rsid w:val="0014596C"/>
    <w:rPr>
      <w:rFonts w:ascii="DejaVu Sans" w:hAnsi="DejaVu Sans" w:eastAsia="DejaVu Sans" w:cs="DejaVu Sans"/>
      <w:color w:val="000000"/>
      <w:sz w:val="22"/>
      <w:szCs w:val="22"/>
      <w:lang w:val="en-GB"/>
    </w:rPr>
  </w:style>
  <w:style w:type="paragraph" w:styleId="DocumentMap">
    <w:name w:val="Document Map"/>
    <w:basedOn w:val="Normal"/>
    <w:link w:val="DocumentMapChar"/>
    <w:uiPriority w:val="99"/>
    <w:semiHidden/>
    <w:unhideWhenUsed/>
    <w:rsid w:val="0014596C"/>
    <w:pPr>
      <w:spacing w:after="0" w:line="240" w:lineRule="auto"/>
    </w:pPr>
    <w:rPr>
      <w:rFonts w:ascii="DejaVu Sans" w:hAnsi="DejaVu Sans" w:eastAsia="DejaVu Sans" w:cs="DejaVu Sans"/>
      <w:sz w:val="22"/>
      <w:szCs w:val="22"/>
      <w:lang w:val="en-GB"/>
    </w:rPr>
  </w:style>
  <w:style w:type="character" w:customStyle="1" w:styleId="DocumentMapChar">
    <w:name w:val="Document Map Char"/>
    <w:basedOn w:val="DefaultParagraphFont"/>
    <w:link w:val="DocumentMap"/>
    <w:uiPriority w:val="99"/>
    <w:semiHidden/>
    <w:rsid w:val="0014596C"/>
    <w:rPr>
      <w:rFonts w:ascii="DejaVu Sans" w:hAnsi="DejaVu Sans" w:eastAsia="DejaVu Sans" w:cs="DejaVu Sans"/>
      <w:color w:val="000000"/>
      <w:sz w:val="22"/>
      <w:szCs w:val="22"/>
      <w:lang w:val="en-GB"/>
    </w:rPr>
  </w:style>
  <w:style w:type="paragraph" w:styleId="E-mailSignature">
    <w:name w:val="E-mail Signature"/>
    <w:basedOn w:val="Normal"/>
    <w:link w:val="E-mailSignatureChar"/>
    <w:uiPriority w:val="99"/>
    <w:semiHidden/>
    <w:unhideWhenUsed/>
    <w:rsid w:val="0014596C"/>
    <w:pPr>
      <w:spacing w:after="0" w:line="240" w:lineRule="auto"/>
    </w:pPr>
  </w:style>
  <w:style w:type="character" w:customStyle="1" w:styleId="E-mailSignatureChar">
    <w:name w:val="E-mail Signature Char"/>
    <w:basedOn w:val="DefaultParagraphFont"/>
    <w:link w:val="E-mailSignature"/>
    <w:uiPriority w:val="99"/>
    <w:semiHidden/>
    <w:rsid w:val="0014596C"/>
    <w:rPr>
      <w:rFonts w:ascii="DejaVu Sans" w:hAnsi="DejaVu Sans" w:eastAsia="DejaVu Sans" w:cs="DejaVu Sans"/>
      <w:color w:val="000000"/>
      <w:sz w:val="22"/>
      <w:szCs w:val="22"/>
      <w:lang w:val="en-GB"/>
    </w:rPr>
  </w:style>
  <w:style w:type="character" w:styleId="EndnoteReference">
    <w:name w:val="endnote reference"/>
    <w:basedOn w:val="DefaultParagraphFont"/>
    <w:uiPriority w:val="99"/>
    <w:semiHidden/>
    <w:unhideWhenUsed/>
    <w:rsid w:val="0014596C"/>
    <w:rPr>
      <w:vertAlign w:val="superscript"/>
      <w:rFonts w:ascii="DejaVu Sans" w:hAnsi="DejaVu Sans" w:eastAsia="DejaVu Sans" w:cs="DejaVu Sans"/>
      <w:sz w:val="22"/>
      <w:szCs w:val="22"/>
      <w:lang w:val="en-GB"/>
    </w:rPr>
  </w:style>
  <w:style w:type="paragraph" w:styleId="EndnoteText">
    <w:name w:val="endnote text"/>
    <w:basedOn w:val="Normal"/>
    <w:link w:val="EndnoteTextChar"/>
    <w:uiPriority w:val="99"/>
    <w:semiHidden/>
    <w:unhideWhenUsed/>
    <w:rsid w:val="0014596C"/>
    <w:pPr>
      <w:spacing w:after="0" w:line="240" w:lineRule="auto"/>
    </w:pPr>
    <w:rPr>
      <w:sz w:val="22"/>
      <w:szCs w:val="22"/>
      <w:rFonts w:ascii="DejaVu Sans" w:hAnsi="DejaVu Sans" w:eastAsia="DejaVu Sans" w:cs="DejaVu Sans"/>
      <w:lang w:val="en-GB"/>
    </w:rPr>
  </w:style>
  <w:style w:type="character" w:customStyle="1" w:styleId="EndnoteTextChar">
    <w:name w:val="Endnote Text Char"/>
    <w:basedOn w:val="DefaultParagraphFont"/>
    <w:link w:val="EndnoteText"/>
    <w:uiPriority w:val="99"/>
    <w:semiHidden/>
    <w:rsid w:val="0014596C"/>
    <w:rPr>
      <w:rFonts w:ascii="DejaVu Sans" w:hAnsi="DejaVu Sans" w:eastAsia="DejaVu Sans" w:cs="DejaVu Sans"/>
      <w:color w:val="000000"/>
      <w:sz w:val="22"/>
      <w:szCs w:val="22"/>
      <w:lang w:val="en-GB"/>
    </w:rPr>
  </w:style>
  <w:style w:type="paragraph" w:styleId="EnvelopeAddress">
    <w:name w:val="envelope address"/>
    <w:basedOn w:val="Normal"/>
    <w:uiPriority w:val="99"/>
    <w:semiHidden/>
    <w:unhideWhenUsed/>
    <w:rsid w:val="0014596C"/>
    <w:pPr>
      <w:framePr w:w="7920" w:h="1980" w:hRule="exact" w:hSpace="180" w:wrap="auto" w:hAnchor="page" w:xAlign="center" w:yAlign="bottom"/>
      <w:spacing w:after="0" w:line="240" w:lineRule="auto"/>
      <w:ind w:left="2880"/>
    </w:pPr>
    <w:rPr>
      <w:rFonts w:ascii="DejaVu Sans" w:hAnsi="DejaVu Sans" w:eastAsia="DejaVu Sans" w:cs="DejaVu Sans"/>
      <w:sz w:val="22"/>
      <w:szCs w:val="22"/>
      <w:lang w:val="en-GB"/>
    </w:rPr>
  </w:style>
  <w:style w:type="paragraph" w:styleId="EnvelopeReturn">
    <w:name w:val="envelope return"/>
    <w:basedOn w:val="Normal"/>
    <w:uiPriority w:val="99"/>
    <w:semiHidden/>
    <w:unhideWhenUsed/>
    <w:rsid w:val="0014596C"/>
    <w:pPr>
      <w:spacing w:after="0" w:line="240" w:lineRule="auto"/>
    </w:pPr>
    <w:rPr>
      <w:rFonts w:ascii="DejaVu Sans" w:hAnsi="DejaVu Sans" w:eastAsia="DejaVu Sans" w:cs="DejaVu Sans"/>
      <w:sz w:val="22"/>
      <w:szCs w:val="22"/>
      <w:lang w:val="en-GB"/>
    </w:rPr>
  </w:style>
  <w:style w:type="character" w:styleId="FollowedHyperlink">
    <w:name w:val="FollowedHyperlink"/>
    <w:basedOn w:val="DefaultParagraphFont"/>
    <w:uiPriority w:val="99"/>
    <w:semiHidden/>
    <w:unhideWhenUsed/>
    <w:rsid w:val="0014596C"/>
    <w:rPr>
      <w:color w:val="800080" w:themeColor="followedHyperlink"/>
      <w:u w:val="single"/>
      <w:rFonts w:ascii="DejaVu Sans" w:hAnsi="DejaVu Sans" w:eastAsia="DejaVu Sans" w:cs="DejaVu Sans"/>
      <w:sz w:val="22"/>
      <w:szCs w:val="22"/>
      <w:lang w:val="en-GB"/>
    </w:rPr>
  </w:style>
  <w:style w:type="character" w:styleId="FootnoteReference">
    <w:name w:val="footnote reference"/>
    <w:basedOn w:val="DefaultParagraphFont"/>
    <w:uiPriority w:val="99"/>
    <w:semiHidden/>
    <w:unhideWhenUsed/>
    <w:rsid w:val="0014596C"/>
    <w:rPr>
      <w:vertAlign w:val="superscript"/>
      <w:rFonts w:ascii="DejaVu Sans" w:hAnsi="DejaVu Sans" w:eastAsia="DejaVu Sans" w:cs="DejaVu Sans"/>
      <w:sz w:val="22"/>
      <w:szCs w:val="22"/>
      <w:lang w:val="en-GB"/>
    </w:rPr>
  </w:style>
  <w:style w:type="paragraph" w:styleId="FootnoteText">
    <w:name w:val="footnote text"/>
    <w:basedOn w:val="Normal"/>
    <w:link w:val="FootnoteTextChar"/>
    <w:uiPriority w:val="99"/>
    <w:semiHidden/>
    <w:unhideWhenUsed/>
    <w:rsid w:val="0014596C"/>
    <w:pPr>
      <w:spacing w:after="0" w:line="240" w:lineRule="auto"/>
    </w:pPr>
    <w:rPr>
      <w:sz w:val="22"/>
      <w:szCs w:val="22"/>
      <w:rFonts w:ascii="DejaVu Sans" w:hAnsi="DejaVu Sans" w:eastAsia="DejaVu Sans" w:cs="DejaVu Sans"/>
      <w:lang w:val="en-GB"/>
    </w:rPr>
  </w:style>
  <w:style w:type="character" w:customStyle="1" w:styleId="FootnoteTextChar">
    <w:name w:val="Footnote Text Char"/>
    <w:basedOn w:val="DefaultParagraphFont"/>
    <w:link w:val="FootnoteText"/>
    <w:uiPriority w:val="99"/>
    <w:semiHidden/>
    <w:rsid w:val="0014596C"/>
    <w:rPr>
      <w:rFonts w:ascii="DejaVu Sans" w:hAnsi="DejaVu Sans" w:eastAsia="DejaVu Sans" w:cs="DejaVu Sans"/>
      <w:color w:val="000000"/>
      <w:sz w:val="22"/>
      <w:szCs w:val="22"/>
      <w:lang w:val="en-GB"/>
    </w:rPr>
  </w:style>
  <w:style w:type="table" w:styleId="GridTable1Light">
    <w:name w:val="Grid Table 1 Light"/>
    <w:basedOn w:val="TableNormal"/>
    <w:uiPriority w:val="99"/>
    <w:rsid w:val="0014596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Fonts w:ascii="DejaVu Sans" w:hAnsi="DejaVu Sans" w:eastAsia="DejaVu Sans" w:cs="DejaVu Sans"/>
        <w:sz w:val="22"/>
        <w:szCs w:val="22"/>
        <w:lang w:val="en-GB"/>
      </w:rPr>
      <w:tblPr/>
      <w:tcPr>
        <w:tcBorders>
          <w:bottom w:val="single" w:sz="12" w:space="0" w:color="666666" w:themeColor="text1" w:themeTint="99"/>
        </w:tcBorders>
      </w:tcPr>
    </w:tblStylePr>
    <w:tblStylePr w:type="lastRow">
      <w:rPr>
        <w:b/>
        <w:bCs/>
        <w:rFonts w:ascii="DejaVu Sans" w:hAnsi="DejaVu Sans" w:eastAsia="DejaVu Sans" w:cs="DejaVu Sans"/>
        <w:sz w:val="22"/>
        <w:szCs w:val="22"/>
        <w:lang w:val="en-GB"/>
      </w:rPr>
      <w:tblPr/>
      <w:tcPr>
        <w:tcBorders>
          <w:top w:val="double" w:sz="2" w:space="0" w:color="666666" w:themeColor="text1"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style>
  <w:style w:type="table" w:styleId="GridTable1Light-Accent1">
    <w:name w:val="Grid Table 1 Light Accent 1"/>
    <w:basedOn w:val="TableNormal"/>
    <w:uiPriority w:val="46"/>
    <w:rsid w:val="0014596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Fonts w:ascii="DejaVu Sans" w:hAnsi="DejaVu Sans" w:eastAsia="DejaVu Sans" w:cs="DejaVu Sans"/>
        <w:sz w:val="22"/>
        <w:szCs w:val="22"/>
        <w:lang w:val="en-GB"/>
      </w:rPr>
      <w:tblPr/>
      <w:tcPr>
        <w:tcBorders>
          <w:bottom w:val="single" w:sz="12" w:space="0" w:color="95B3D7" w:themeColor="accent1" w:themeTint="99"/>
        </w:tcBorders>
      </w:tcPr>
    </w:tblStylePr>
    <w:tblStylePr w:type="lastRow">
      <w:rPr>
        <w:b/>
        <w:bCs/>
        <w:rFonts w:ascii="DejaVu Sans" w:hAnsi="DejaVu Sans" w:eastAsia="DejaVu Sans" w:cs="DejaVu Sans"/>
        <w:sz w:val="22"/>
        <w:szCs w:val="22"/>
        <w:lang w:val="en-GB"/>
      </w:rPr>
      <w:tblPr/>
      <w:tcPr>
        <w:tcBorders>
          <w:top w:val="double" w:sz="2" w:space="0" w:color="95B3D7" w:themeColor="accent1"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style>
  <w:style w:type="table" w:styleId="GridTable1Light-Accent2">
    <w:name w:val="Grid Table 1 Light Accent 2"/>
    <w:basedOn w:val="TableNormal"/>
    <w:uiPriority w:val="46"/>
    <w:rsid w:val="0014596C"/>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Fonts w:ascii="DejaVu Sans" w:hAnsi="DejaVu Sans" w:eastAsia="DejaVu Sans" w:cs="DejaVu Sans"/>
        <w:sz w:val="22"/>
        <w:szCs w:val="22"/>
        <w:lang w:val="en-GB"/>
      </w:rPr>
      <w:tblPr/>
      <w:tcPr>
        <w:tcBorders>
          <w:bottom w:val="single" w:sz="12" w:space="0" w:color="D99594" w:themeColor="accent2" w:themeTint="99"/>
        </w:tcBorders>
      </w:tcPr>
    </w:tblStylePr>
    <w:tblStylePr w:type="lastRow">
      <w:rPr>
        <w:b/>
        <w:bCs/>
        <w:rFonts w:ascii="DejaVu Sans" w:hAnsi="DejaVu Sans" w:eastAsia="DejaVu Sans" w:cs="DejaVu Sans"/>
        <w:sz w:val="22"/>
        <w:szCs w:val="22"/>
        <w:lang w:val="en-GB"/>
      </w:rPr>
      <w:tblPr/>
      <w:tcPr>
        <w:tcBorders>
          <w:top w:val="double" w:sz="2" w:space="0" w:color="D99594" w:themeColor="accent2"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style>
  <w:style w:type="table" w:styleId="GridTable1Light-Accent3">
    <w:name w:val="Grid Table 1 Light Accent 3"/>
    <w:basedOn w:val="TableNormal"/>
    <w:uiPriority w:val="46"/>
    <w:rsid w:val="0014596C"/>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Fonts w:ascii="DejaVu Sans" w:hAnsi="DejaVu Sans" w:eastAsia="DejaVu Sans" w:cs="DejaVu Sans"/>
        <w:sz w:val="22"/>
        <w:szCs w:val="22"/>
        <w:lang w:val="en-GB"/>
      </w:rPr>
      <w:tblPr/>
      <w:tcPr>
        <w:tcBorders>
          <w:bottom w:val="single" w:sz="12" w:space="0" w:color="C2D69B" w:themeColor="accent3" w:themeTint="99"/>
        </w:tcBorders>
      </w:tcPr>
    </w:tblStylePr>
    <w:tblStylePr w:type="lastRow">
      <w:rPr>
        <w:b/>
        <w:bCs/>
        <w:rFonts w:ascii="DejaVu Sans" w:hAnsi="DejaVu Sans" w:eastAsia="DejaVu Sans" w:cs="DejaVu Sans"/>
        <w:sz w:val="22"/>
        <w:szCs w:val="22"/>
        <w:lang w:val="en-GB"/>
      </w:rPr>
      <w:tblPr/>
      <w:tcPr>
        <w:tcBorders>
          <w:top w:val="double" w:sz="2" w:space="0" w:color="C2D69B" w:themeColor="accent3"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style>
  <w:style w:type="table" w:styleId="GridTable1Light-Accent4">
    <w:name w:val="Grid Table 1 Light Accent 4"/>
    <w:basedOn w:val="TableNormal"/>
    <w:uiPriority w:val="46"/>
    <w:rsid w:val="0014596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Fonts w:ascii="DejaVu Sans" w:hAnsi="DejaVu Sans" w:eastAsia="DejaVu Sans" w:cs="DejaVu Sans"/>
        <w:sz w:val="22"/>
        <w:szCs w:val="22"/>
        <w:lang w:val="en-GB"/>
      </w:rPr>
      <w:tblPr/>
      <w:tcPr>
        <w:tcBorders>
          <w:bottom w:val="single" w:sz="12" w:space="0" w:color="B2A1C7" w:themeColor="accent4" w:themeTint="99"/>
        </w:tcBorders>
      </w:tcPr>
    </w:tblStylePr>
    <w:tblStylePr w:type="lastRow">
      <w:rPr>
        <w:b/>
        <w:bCs/>
        <w:rFonts w:ascii="DejaVu Sans" w:hAnsi="DejaVu Sans" w:eastAsia="DejaVu Sans" w:cs="DejaVu Sans"/>
        <w:sz w:val="22"/>
        <w:szCs w:val="22"/>
        <w:lang w:val="en-GB"/>
      </w:rPr>
      <w:tblPr/>
      <w:tcPr>
        <w:tcBorders>
          <w:top w:val="double" w:sz="2" w:space="0" w:color="B2A1C7" w:themeColor="accent4"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style>
  <w:style w:type="table" w:styleId="GridTable1Light-Accent5">
    <w:name w:val="Grid Table 1 Light Accent 5"/>
    <w:basedOn w:val="TableNormal"/>
    <w:uiPriority w:val="46"/>
    <w:rsid w:val="0014596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Fonts w:ascii="DejaVu Sans" w:hAnsi="DejaVu Sans" w:eastAsia="DejaVu Sans" w:cs="DejaVu Sans"/>
        <w:sz w:val="22"/>
        <w:szCs w:val="22"/>
        <w:lang w:val="en-GB"/>
      </w:rPr>
      <w:tblPr/>
      <w:tcPr>
        <w:tcBorders>
          <w:bottom w:val="single" w:sz="12" w:space="0" w:color="92CDDC" w:themeColor="accent5" w:themeTint="99"/>
        </w:tcBorders>
      </w:tcPr>
    </w:tblStylePr>
    <w:tblStylePr w:type="lastRow">
      <w:rPr>
        <w:b/>
        <w:bCs/>
        <w:rFonts w:ascii="DejaVu Sans" w:hAnsi="DejaVu Sans" w:eastAsia="DejaVu Sans" w:cs="DejaVu Sans"/>
        <w:sz w:val="22"/>
        <w:szCs w:val="22"/>
        <w:lang w:val="en-GB"/>
      </w:rPr>
      <w:tblPr/>
      <w:tcPr>
        <w:tcBorders>
          <w:top w:val="double" w:sz="2" w:space="0" w:color="92CDDC" w:themeColor="accent5"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style>
  <w:style w:type="table" w:styleId="GridTable1Light-Accent6">
    <w:name w:val="Grid Table 1 Light Accent 6"/>
    <w:basedOn w:val="TableNormal"/>
    <w:uiPriority w:val="46"/>
    <w:rsid w:val="0014596C"/>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Fonts w:ascii="DejaVu Sans" w:hAnsi="DejaVu Sans" w:eastAsia="DejaVu Sans" w:cs="DejaVu Sans"/>
        <w:sz w:val="22"/>
        <w:szCs w:val="22"/>
        <w:lang w:val="en-GB"/>
      </w:rPr>
      <w:tblPr/>
      <w:tcPr>
        <w:tcBorders>
          <w:bottom w:val="single" w:sz="12" w:space="0" w:color="FABF8F" w:themeColor="accent6" w:themeTint="99"/>
        </w:tcBorders>
      </w:tcPr>
    </w:tblStylePr>
    <w:tblStylePr w:type="lastRow">
      <w:rPr>
        <w:b/>
        <w:bCs/>
        <w:rFonts w:ascii="DejaVu Sans" w:hAnsi="DejaVu Sans" w:eastAsia="DejaVu Sans" w:cs="DejaVu Sans"/>
        <w:sz w:val="22"/>
        <w:szCs w:val="22"/>
        <w:lang w:val="en-GB"/>
      </w:rPr>
      <w:tblPr/>
      <w:tcPr>
        <w:tcBorders>
          <w:top w:val="double" w:sz="2" w:space="0" w:color="FABF8F" w:themeColor="accent6"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style>
  <w:style w:type="table" w:styleId="GridTable2">
    <w:name w:val="Grid Table 2"/>
    <w:basedOn w:val="TableNormal"/>
    <w:uiPriority w:val="99"/>
    <w:rsid w:val="0014596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Fonts w:ascii="DejaVu Sans" w:hAnsi="DejaVu Sans" w:eastAsia="DejaVu Sans" w:cs="DejaVu Sans"/>
        <w:sz w:val="22"/>
        <w:szCs w:val="22"/>
        <w:lang w:val="en-GB"/>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Fonts w:ascii="DejaVu Sans" w:hAnsi="DejaVu Sans" w:eastAsia="DejaVu Sans" w:cs="DejaVu Sans"/>
        <w:sz w:val="22"/>
        <w:szCs w:val="22"/>
        <w:lang w:val="en-GB"/>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14596C"/>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Fonts w:ascii="DejaVu Sans" w:hAnsi="DejaVu Sans" w:eastAsia="DejaVu Sans" w:cs="DejaVu Sans"/>
        <w:sz w:val="22"/>
        <w:szCs w:val="22"/>
        <w:lang w:val="en-GB"/>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Fonts w:ascii="DejaVu Sans" w:hAnsi="DejaVu Sans" w:eastAsia="DejaVu Sans" w:cs="DejaVu Sans"/>
        <w:sz w:val="22"/>
        <w:szCs w:val="22"/>
        <w:lang w:val="en-GB"/>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2">
    <w:name w:val="Grid Table 2 Accent 2"/>
    <w:basedOn w:val="TableNormal"/>
    <w:uiPriority w:val="47"/>
    <w:rsid w:val="0014596C"/>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Fonts w:ascii="DejaVu Sans" w:hAnsi="DejaVu Sans" w:eastAsia="DejaVu Sans" w:cs="DejaVu Sans"/>
        <w:sz w:val="22"/>
        <w:szCs w:val="22"/>
        <w:lang w:val="en-GB"/>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Fonts w:ascii="DejaVu Sans" w:hAnsi="DejaVu Sans" w:eastAsia="DejaVu Sans" w:cs="DejaVu Sans"/>
        <w:sz w:val="22"/>
        <w:szCs w:val="22"/>
        <w:lang w:val="en-GB"/>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rsid w:val="0014596C"/>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Fonts w:ascii="DejaVu Sans" w:hAnsi="DejaVu Sans" w:eastAsia="DejaVu Sans" w:cs="DejaVu Sans"/>
        <w:sz w:val="22"/>
        <w:szCs w:val="22"/>
        <w:lang w:val="en-GB"/>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Fonts w:ascii="DejaVu Sans" w:hAnsi="DejaVu Sans" w:eastAsia="DejaVu Sans" w:cs="DejaVu Sans"/>
        <w:sz w:val="22"/>
        <w:szCs w:val="22"/>
        <w:lang w:val="en-GB"/>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4">
    <w:name w:val="Grid Table 2 Accent 4"/>
    <w:basedOn w:val="TableNormal"/>
    <w:uiPriority w:val="47"/>
    <w:rsid w:val="0014596C"/>
    <w:pPr>
      <w:spacing w:after="0"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Fonts w:ascii="DejaVu Sans" w:hAnsi="DejaVu Sans" w:eastAsia="DejaVu Sans" w:cs="DejaVu Sans"/>
        <w:sz w:val="22"/>
        <w:szCs w:val="22"/>
        <w:lang w:val="en-GB"/>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Fonts w:ascii="DejaVu Sans" w:hAnsi="DejaVu Sans" w:eastAsia="DejaVu Sans" w:cs="DejaVu Sans"/>
        <w:sz w:val="22"/>
        <w:szCs w:val="22"/>
        <w:lang w:val="en-GB"/>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5">
    <w:name w:val="Grid Table 2 Accent 5"/>
    <w:basedOn w:val="TableNormal"/>
    <w:uiPriority w:val="47"/>
    <w:rsid w:val="0014596C"/>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Fonts w:ascii="DejaVu Sans" w:hAnsi="DejaVu Sans" w:eastAsia="DejaVu Sans" w:cs="DejaVu Sans"/>
        <w:sz w:val="22"/>
        <w:szCs w:val="22"/>
        <w:lang w:val="en-GB"/>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Fonts w:ascii="DejaVu Sans" w:hAnsi="DejaVu Sans" w:eastAsia="DejaVu Sans" w:cs="DejaVu Sans"/>
        <w:sz w:val="22"/>
        <w:szCs w:val="22"/>
        <w:lang w:val="en-GB"/>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2-Accent6">
    <w:name w:val="Grid Table 2 Accent 6"/>
    <w:basedOn w:val="TableNormal"/>
    <w:uiPriority w:val="47"/>
    <w:rsid w:val="0014596C"/>
    <w:pPr>
      <w:spacing w:after="0" w:line="240" w:lineRule="auto"/>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Fonts w:ascii="DejaVu Sans" w:hAnsi="DejaVu Sans" w:eastAsia="DejaVu Sans" w:cs="DejaVu Sans"/>
        <w:sz w:val="22"/>
        <w:szCs w:val="22"/>
        <w:lang w:val="en-GB"/>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Fonts w:ascii="DejaVu Sans" w:hAnsi="DejaVu Sans" w:eastAsia="DejaVu Sans" w:cs="DejaVu Sans"/>
        <w:sz w:val="22"/>
        <w:szCs w:val="22"/>
        <w:lang w:val="en-GB"/>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3">
    <w:name w:val="Grid Table 3"/>
    <w:basedOn w:val="TableNormal"/>
    <w:uiPriority w:val="99"/>
    <w:rsid w:val="0014596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Fonts w:ascii="DejaVu Sans" w:hAnsi="DejaVu Sans" w:eastAsia="DejaVu Sans" w:cs="DejaVu Sans"/>
        <w:sz w:val="22"/>
        <w:szCs w:val="22"/>
        <w:lang w:val="en-GB"/>
      </w:rPr>
      <w:tblPr/>
      <w:tcPr>
        <w:tcBorders>
          <w:top w:val="nil"/>
          <w:left w:val="nil"/>
          <w:right w:val="nil"/>
          <w:insideH w:val="nil"/>
          <w:insideV w:val="nil"/>
        </w:tcBorders>
        <w:shd w:val="clear" w:color="auto" w:fill="FFFFFF" w:themeFill="background1"/>
      </w:tcPr>
    </w:tblStylePr>
    <w:tblStylePr w:type="lastRow">
      <w:rPr>
        <w:b/>
        <w:bCs/>
        <w:rFonts w:ascii="DejaVu Sans" w:hAnsi="DejaVu Sans" w:eastAsia="DejaVu Sans" w:cs="DejaVu Sans"/>
        <w:sz w:val="22"/>
        <w:szCs w:val="22"/>
        <w:lang w:val="en-GB"/>
      </w:rPr>
      <w:tblPr/>
      <w:tcPr>
        <w:tcBorders>
          <w:left w:val="nil"/>
          <w:bottom w:val="nil"/>
          <w:right w:val="nil"/>
          <w:insideH w:val="nil"/>
          <w:insideV w:val="nil"/>
        </w:tcBorders>
        <w:shd w:val="clear" w:color="auto" w:fill="FFFFFF" w:themeFill="background1"/>
      </w:tcPr>
    </w:tblStylePr>
    <w:tblStylePr w:type="firstCol">
      <w:pPr>
        <w:jc w:val="right"/>
      </w:pPr>
      <w:rPr>
        <w:i/>
        <w:iCs/>
        <w:rFonts w:ascii="DejaVu Sans" w:hAnsi="DejaVu Sans" w:eastAsia="DejaVu Sans" w:cs="DejaVu Sans"/>
        <w:sz w:val="22"/>
        <w:szCs w:val="22"/>
        <w:lang w:val="en-GB"/>
      </w:rPr>
      <w:tblPr/>
      <w:tcPr>
        <w:tcBorders>
          <w:top w:val="nil"/>
          <w:left w:val="nil"/>
          <w:bottom w:val="nil"/>
          <w:insideH w:val="nil"/>
          <w:insideV w:val="nil"/>
        </w:tcBorders>
        <w:shd w:val="clear" w:color="auto" w:fill="FFFFFF" w:themeFill="background1"/>
      </w:tcPr>
    </w:tblStylePr>
    <w:tblStylePr w:type="lastCol">
      <w:rPr>
        <w:i/>
        <w:iCs/>
        <w:rFonts w:ascii="DejaVu Sans" w:hAnsi="DejaVu Sans" w:eastAsia="DejaVu Sans" w:cs="DejaVu Sans"/>
        <w:sz w:val="22"/>
        <w:szCs w:val="22"/>
        <w:lang w:val="en-GB"/>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14596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Fonts w:ascii="DejaVu Sans" w:hAnsi="DejaVu Sans" w:eastAsia="DejaVu Sans" w:cs="DejaVu Sans"/>
        <w:sz w:val="22"/>
        <w:szCs w:val="22"/>
        <w:lang w:val="en-GB"/>
      </w:rPr>
      <w:tblPr/>
      <w:tcPr>
        <w:tcBorders>
          <w:top w:val="nil"/>
          <w:left w:val="nil"/>
          <w:right w:val="nil"/>
          <w:insideH w:val="nil"/>
          <w:insideV w:val="nil"/>
        </w:tcBorders>
        <w:shd w:val="clear" w:color="auto" w:fill="FFFFFF" w:themeFill="background1"/>
      </w:tcPr>
    </w:tblStylePr>
    <w:tblStylePr w:type="lastRow">
      <w:rPr>
        <w:b/>
        <w:bCs/>
        <w:rFonts w:ascii="DejaVu Sans" w:hAnsi="DejaVu Sans" w:eastAsia="DejaVu Sans" w:cs="DejaVu Sans"/>
        <w:sz w:val="22"/>
        <w:szCs w:val="22"/>
        <w:lang w:val="en-GB"/>
      </w:rPr>
      <w:tblPr/>
      <w:tcPr>
        <w:tcBorders>
          <w:left w:val="nil"/>
          <w:bottom w:val="nil"/>
          <w:right w:val="nil"/>
          <w:insideH w:val="nil"/>
          <w:insideV w:val="nil"/>
        </w:tcBorders>
        <w:shd w:val="clear" w:color="auto" w:fill="FFFFFF" w:themeFill="background1"/>
      </w:tcPr>
    </w:tblStylePr>
    <w:tblStylePr w:type="firstCol">
      <w:pPr>
        <w:jc w:val="right"/>
      </w:pPr>
      <w:rPr>
        <w:i/>
        <w:iCs/>
        <w:rFonts w:ascii="DejaVu Sans" w:hAnsi="DejaVu Sans" w:eastAsia="DejaVu Sans" w:cs="DejaVu Sans"/>
        <w:sz w:val="22"/>
        <w:szCs w:val="22"/>
        <w:lang w:val="en-GB"/>
      </w:rPr>
      <w:tblPr/>
      <w:tcPr>
        <w:tcBorders>
          <w:top w:val="nil"/>
          <w:left w:val="nil"/>
          <w:bottom w:val="nil"/>
          <w:insideH w:val="nil"/>
          <w:insideV w:val="nil"/>
        </w:tcBorders>
        <w:shd w:val="clear" w:color="auto" w:fill="FFFFFF" w:themeFill="background1"/>
      </w:tcPr>
    </w:tblStylePr>
    <w:tblStylePr w:type="lastCol">
      <w:rPr>
        <w:i/>
        <w:iCs/>
        <w:rFonts w:ascii="DejaVu Sans" w:hAnsi="DejaVu Sans" w:eastAsia="DejaVu Sans" w:cs="DejaVu Sans"/>
        <w:sz w:val="22"/>
        <w:szCs w:val="22"/>
        <w:lang w:val="en-GB"/>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3-Accent2">
    <w:name w:val="Grid Table 3 Accent 2"/>
    <w:basedOn w:val="TableNormal"/>
    <w:uiPriority w:val="48"/>
    <w:rsid w:val="0014596C"/>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Fonts w:ascii="DejaVu Sans" w:hAnsi="DejaVu Sans" w:eastAsia="DejaVu Sans" w:cs="DejaVu Sans"/>
        <w:sz w:val="22"/>
        <w:szCs w:val="22"/>
        <w:lang w:val="en-GB"/>
      </w:rPr>
      <w:tblPr/>
      <w:tcPr>
        <w:tcBorders>
          <w:top w:val="nil"/>
          <w:left w:val="nil"/>
          <w:right w:val="nil"/>
          <w:insideH w:val="nil"/>
          <w:insideV w:val="nil"/>
        </w:tcBorders>
        <w:shd w:val="clear" w:color="auto" w:fill="FFFFFF" w:themeFill="background1"/>
      </w:tcPr>
    </w:tblStylePr>
    <w:tblStylePr w:type="lastRow">
      <w:rPr>
        <w:b/>
        <w:bCs/>
        <w:rFonts w:ascii="DejaVu Sans" w:hAnsi="DejaVu Sans" w:eastAsia="DejaVu Sans" w:cs="DejaVu Sans"/>
        <w:sz w:val="22"/>
        <w:szCs w:val="22"/>
        <w:lang w:val="en-GB"/>
      </w:rPr>
      <w:tblPr/>
      <w:tcPr>
        <w:tcBorders>
          <w:left w:val="nil"/>
          <w:bottom w:val="nil"/>
          <w:right w:val="nil"/>
          <w:insideH w:val="nil"/>
          <w:insideV w:val="nil"/>
        </w:tcBorders>
        <w:shd w:val="clear" w:color="auto" w:fill="FFFFFF" w:themeFill="background1"/>
      </w:tcPr>
    </w:tblStylePr>
    <w:tblStylePr w:type="firstCol">
      <w:pPr>
        <w:jc w:val="right"/>
      </w:pPr>
      <w:rPr>
        <w:i/>
        <w:iCs/>
        <w:rFonts w:ascii="DejaVu Sans" w:hAnsi="DejaVu Sans" w:eastAsia="DejaVu Sans" w:cs="DejaVu Sans"/>
        <w:sz w:val="22"/>
        <w:szCs w:val="22"/>
        <w:lang w:val="en-GB"/>
      </w:rPr>
      <w:tblPr/>
      <w:tcPr>
        <w:tcBorders>
          <w:top w:val="nil"/>
          <w:left w:val="nil"/>
          <w:bottom w:val="nil"/>
          <w:insideH w:val="nil"/>
          <w:insideV w:val="nil"/>
        </w:tcBorders>
        <w:shd w:val="clear" w:color="auto" w:fill="FFFFFF" w:themeFill="background1"/>
      </w:tcPr>
    </w:tblStylePr>
    <w:tblStylePr w:type="lastCol">
      <w:rPr>
        <w:i/>
        <w:iCs/>
        <w:rFonts w:ascii="DejaVu Sans" w:hAnsi="DejaVu Sans" w:eastAsia="DejaVu Sans" w:cs="DejaVu Sans"/>
        <w:sz w:val="22"/>
        <w:szCs w:val="22"/>
        <w:lang w:val="en-GB"/>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rsid w:val="0014596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Fonts w:ascii="DejaVu Sans" w:hAnsi="DejaVu Sans" w:eastAsia="DejaVu Sans" w:cs="DejaVu Sans"/>
        <w:sz w:val="22"/>
        <w:szCs w:val="22"/>
        <w:lang w:val="en-GB"/>
      </w:rPr>
      <w:tblPr/>
      <w:tcPr>
        <w:tcBorders>
          <w:top w:val="nil"/>
          <w:left w:val="nil"/>
          <w:right w:val="nil"/>
          <w:insideH w:val="nil"/>
          <w:insideV w:val="nil"/>
        </w:tcBorders>
        <w:shd w:val="clear" w:color="auto" w:fill="FFFFFF" w:themeFill="background1"/>
      </w:tcPr>
    </w:tblStylePr>
    <w:tblStylePr w:type="lastRow">
      <w:rPr>
        <w:b/>
        <w:bCs/>
        <w:rFonts w:ascii="DejaVu Sans" w:hAnsi="DejaVu Sans" w:eastAsia="DejaVu Sans" w:cs="DejaVu Sans"/>
        <w:sz w:val="22"/>
        <w:szCs w:val="22"/>
        <w:lang w:val="en-GB"/>
      </w:rPr>
      <w:tblPr/>
      <w:tcPr>
        <w:tcBorders>
          <w:left w:val="nil"/>
          <w:bottom w:val="nil"/>
          <w:right w:val="nil"/>
          <w:insideH w:val="nil"/>
          <w:insideV w:val="nil"/>
        </w:tcBorders>
        <w:shd w:val="clear" w:color="auto" w:fill="FFFFFF" w:themeFill="background1"/>
      </w:tcPr>
    </w:tblStylePr>
    <w:tblStylePr w:type="firstCol">
      <w:pPr>
        <w:jc w:val="right"/>
      </w:pPr>
      <w:rPr>
        <w:i/>
        <w:iCs/>
        <w:rFonts w:ascii="DejaVu Sans" w:hAnsi="DejaVu Sans" w:eastAsia="DejaVu Sans" w:cs="DejaVu Sans"/>
        <w:sz w:val="22"/>
        <w:szCs w:val="22"/>
        <w:lang w:val="en-GB"/>
      </w:rPr>
      <w:tblPr/>
      <w:tcPr>
        <w:tcBorders>
          <w:top w:val="nil"/>
          <w:left w:val="nil"/>
          <w:bottom w:val="nil"/>
          <w:insideH w:val="nil"/>
          <w:insideV w:val="nil"/>
        </w:tcBorders>
        <w:shd w:val="clear" w:color="auto" w:fill="FFFFFF" w:themeFill="background1"/>
      </w:tcPr>
    </w:tblStylePr>
    <w:tblStylePr w:type="lastCol">
      <w:rPr>
        <w:i/>
        <w:iCs/>
        <w:rFonts w:ascii="DejaVu Sans" w:hAnsi="DejaVu Sans" w:eastAsia="DejaVu Sans" w:cs="DejaVu Sans"/>
        <w:sz w:val="22"/>
        <w:szCs w:val="22"/>
        <w:lang w:val="en-GB"/>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3-Accent4">
    <w:name w:val="Grid Table 3 Accent 4"/>
    <w:basedOn w:val="TableNormal"/>
    <w:uiPriority w:val="48"/>
    <w:rsid w:val="0014596C"/>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Fonts w:ascii="DejaVu Sans" w:hAnsi="DejaVu Sans" w:eastAsia="DejaVu Sans" w:cs="DejaVu Sans"/>
        <w:sz w:val="22"/>
        <w:szCs w:val="22"/>
        <w:lang w:val="en-GB"/>
      </w:rPr>
      <w:tblPr/>
      <w:tcPr>
        <w:tcBorders>
          <w:top w:val="nil"/>
          <w:left w:val="nil"/>
          <w:right w:val="nil"/>
          <w:insideH w:val="nil"/>
          <w:insideV w:val="nil"/>
        </w:tcBorders>
        <w:shd w:val="clear" w:color="auto" w:fill="FFFFFF" w:themeFill="background1"/>
      </w:tcPr>
    </w:tblStylePr>
    <w:tblStylePr w:type="lastRow">
      <w:rPr>
        <w:b/>
        <w:bCs/>
        <w:rFonts w:ascii="DejaVu Sans" w:hAnsi="DejaVu Sans" w:eastAsia="DejaVu Sans" w:cs="DejaVu Sans"/>
        <w:sz w:val="22"/>
        <w:szCs w:val="22"/>
        <w:lang w:val="en-GB"/>
      </w:rPr>
      <w:tblPr/>
      <w:tcPr>
        <w:tcBorders>
          <w:left w:val="nil"/>
          <w:bottom w:val="nil"/>
          <w:right w:val="nil"/>
          <w:insideH w:val="nil"/>
          <w:insideV w:val="nil"/>
        </w:tcBorders>
        <w:shd w:val="clear" w:color="auto" w:fill="FFFFFF" w:themeFill="background1"/>
      </w:tcPr>
    </w:tblStylePr>
    <w:tblStylePr w:type="firstCol">
      <w:pPr>
        <w:jc w:val="right"/>
      </w:pPr>
      <w:rPr>
        <w:i/>
        <w:iCs/>
        <w:rFonts w:ascii="DejaVu Sans" w:hAnsi="DejaVu Sans" w:eastAsia="DejaVu Sans" w:cs="DejaVu Sans"/>
        <w:sz w:val="22"/>
        <w:szCs w:val="22"/>
        <w:lang w:val="en-GB"/>
      </w:rPr>
      <w:tblPr/>
      <w:tcPr>
        <w:tcBorders>
          <w:top w:val="nil"/>
          <w:left w:val="nil"/>
          <w:bottom w:val="nil"/>
          <w:insideH w:val="nil"/>
          <w:insideV w:val="nil"/>
        </w:tcBorders>
        <w:shd w:val="clear" w:color="auto" w:fill="FFFFFF" w:themeFill="background1"/>
      </w:tcPr>
    </w:tblStylePr>
    <w:tblStylePr w:type="lastCol">
      <w:rPr>
        <w:i/>
        <w:iCs/>
        <w:rFonts w:ascii="DejaVu Sans" w:hAnsi="DejaVu Sans" w:eastAsia="DejaVu Sans" w:cs="DejaVu Sans"/>
        <w:sz w:val="22"/>
        <w:szCs w:val="22"/>
        <w:lang w:val="en-GB"/>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3-Accent5">
    <w:name w:val="Grid Table 3 Accent 5"/>
    <w:basedOn w:val="TableNormal"/>
    <w:uiPriority w:val="48"/>
    <w:rsid w:val="0014596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Fonts w:ascii="DejaVu Sans" w:hAnsi="DejaVu Sans" w:eastAsia="DejaVu Sans" w:cs="DejaVu Sans"/>
        <w:sz w:val="22"/>
        <w:szCs w:val="22"/>
        <w:lang w:val="en-GB"/>
      </w:rPr>
      <w:tblPr/>
      <w:tcPr>
        <w:tcBorders>
          <w:top w:val="nil"/>
          <w:left w:val="nil"/>
          <w:right w:val="nil"/>
          <w:insideH w:val="nil"/>
          <w:insideV w:val="nil"/>
        </w:tcBorders>
        <w:shd w:val="clear" w:color="auto" w:fill="FFFFFF" w:themeFill="background1"/>
      </w:tcPr>
    </w:tblStylePr>
    <w:tblStylePr w:type="lastRow">
      <w:rPr>
        <w:b/>
        <w:bCs/>
        <w:rFonts w:ascii="DejaVu Sans" w:hAnsi="DejaVu Sans" w:eastAsia="DejaVu Sans" w:cs="DejaVu Sans"/>
        <w:sz w:val="22"/>
        <w:szCs w:val="22"/>
        <w:lang w:val="en-GB"/>
      </w:rPr>
      <w:tblPr/>
      <w:tcPr>
        <w:tcBorders>
          <w:left w:val="nil"/>
          <w:bottom w:val="nil"/>
          <w:right w:val="nil"/>
          <w:insideH w:val="nil"/>
          <w:insideV w:val="nil"/>
        </w:tcBorders>
        <w:shd w:val="clear" w:color="auto" w:fill="FFFFFF" w:themeFill="background1"/>
      </w:tcPr>
    </w:tblStylePr>
    <w:tblStylePr w:type="firstCol">
      <w:pPr>
        <w:jc w:val="right"/>
      </w:pPr>
      <w:rPr>
        <w:i/>
        <w:iCs/>
        <w:rFonts w:ascii="DejaVu Sans" w:hAnsi="DejaVu Sans" w:eastAsia="DejaVu Sans" w:cs="DejaVu Sans"/>
        <w:sz w:val="22"/>
        <w:szCs w:val="22"/>
        <w:lang w:val="en-GB"/>
      </w:rPr>
      <w:tblPr/>
      <w:tcPr>
        <w:tcBorders>
          <w:top w:val="nil"/>
          <w:left w:val="nil"/>
          <w:bottom w:val="nil"/>
          <w:insideH w:val="nil"/>
          <w:insideV w:val="nil"/>
        </w:tcBorders>
        <w:shd w:val="clear" w:color="auto" w:fill="FFFFFF" w:themeFill="background1"/>
      </w:tcPr>
    </w:tblStylePr>
    <w:tblStylePr w:type="lastCol">
      <w:rPr>
        <w:i/>
        <w:iCs/>
        <w:rFonts w:ascii="DejaVu Sans" w:hAnsi="DejaVu Sans" w:eastAsia="DejaVu Sans" w:cs="DejaVu Sans"/>
        <w:sz w:val="22"/>
        <w:szCs w:val="22"/>
        <w:lang w:val="en-GB"/>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3-Accent6">
    <w:name w:val="Grid Table 3 Accent 6"/>
    <w:basedOn w:val="TableNormal"/>
    <w:uiPriority w:val="48"/>
    <w:rsid w:val="0014596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Fonts w:ascii="DejaVu Sans" w:hAnsi="DejaVu Sans" w:eastAsia="DejaVu Sans" w:cs="DejaVu Sans"/>
        <w:sz w:val="22"/>
        <w:szCs w:val="22"/>
        <w:lang w:val="en-GB"/>
      </w:rPr>
      <w:tblPr/>
      <w:tcPr>
        <w:tcBorders>
          <w:top w:val="nil"/>
          <w:left w:val="nil"/>
          <w:right w:val="nil"/>
          <w:insideH w:val="nil"/>
          <w:insideV w:val="nil"/>
        </w:tcBorders>
        <w:shd w:val="clear" w:color="auto" w:fill="FFFFFF" w:themeFill="background1"/>
      </w:tcPr>
    </w:tblStylePr>
    <w:tblStylePr w:type="lastRow">
      <w:rPr>
        <w:b/>
        <w:bCs/>
        <w:rFonts w:ascii="DejaVu Sans" w:hAnsi="DejaVu Sans" w:eastAsia="DejaVu Sans" w:cs="DejaVu Sans"/>
        <w:sz w:val="22"/>
        <w:szCs w:val="22"/>
        <w:lang w:val="en-GB"/>
      </w:rPr>
      <w:tblPr/>
      <w:tcPr>
        <w:tcBorders>
          <w:left w:val="nil"/>
          <w:bottom w:val="nil"/>
          <w:right w:val="nil"/>
          <w:insideH w:val="nil"/>
          <w:insideV w:val="nil"/>
        </w:tcBorders>
        <w:shd w:val="clear" w:color="auto" w:fill="FFFFFF" w:themeFill="background1"/>
      </w:tcPr>
    </w:tblStylePr>
    <w:tblStylePr w:type="firstCol">
      <w:pPr>
        <w:jc w:val="right"/>
      </w:pPr>
      <w:rPr>
        <w:i/>
        <w:iCs/>
        <w:rFonts w:ascii="DejaVu Sans" w:hAnsi="DejaVu Sans" w:eastAsia="DejaVu Sans" w:cs="DejaVu Sans"/>
        <w:sz w:val="22"/>
        <w:szCs w:val="22"/>
        <w:lang w:val="en-GB"/>
      </w:rPr>
      <w:tblPr/>
      <w:tcPr>
        <w:tcBorders>
          <w:top w:val="nil"/>
          <w:left w:val="nil"/>
          <w:bottom w:val="nil"/>
          <w:insideH w:val="nil"/>
          <w:insideV w:val="nil"/>
        </w:tcBorders>
        <w:shd w:val="clear" w:color="auto" w:fill="FFFFFF" w:themeFill="background1"/>
      </w:tcPr>
    </w:tblStylePr>
    <w:tblStylePr w:type="lastCol">
      <w:rPr>
        <w:i/>
        <w:iCs/>
        <w:rFonts w:ascii="DejaVu Sans" w:hAnsi="DejaVu Sans" w:eastAsia="DejaVu Sans" w:cs="DejaVu Sans"/>
        <w:sz w:val="22"/>
        <w:szCs w:val="22"/>
        <w:lang w:val="en-GB"/>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4">
    <w:name w:val="Grid Table 4"/>
    <w:basedOn w:val="TableNormal"/>
    <w:uiPriority w:val="49"/>
    <w:rsid w:val="0014596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Fonts w:ascii="DejaVu Sans" w:hAnsi="DejaVu Sans" w:eastAsia="DejaVu Sans" w:cs="DejaVu Sans"/>
        <w:sz w:val="22"/>
        <w:szCs w:val="22"/>
        <w:lang w:val="en-GB"/>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Fonts w:ascii="DejaVu Sans" w:hAnsi="DejaVu Sans" w:eastAsia="DejaVu Sans" w:cs="DejaVu Sans"/>
        <w:sz w:val="22"/>
        <w:szCs w:val="22"/>
        <w:lang w:val="en-GB"/>
      </w:rPr>
      <w:tblPr/>
      <w:tcPr>
        <w:tcBorders>
          <w:top w:val="double" w:sz="4" w:space="0" w:color="000000" w:themeColor="text1"/>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14596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Fonts w:ascii="DejaVu Sans" w:hAnsi="DejaVu Sans" w:eastAsia="DejaVu Sans" w:cs="DejaVu Sans"/>
        <w:sz w:val="22"/>
        <w:szCs w:val="22"/>
        <w:lang w:val="en-GB"/>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Fonts w:ascii="DejaVu Sans" w:hAnsi="DejaVu Sans" w:eastAsia="DejaVu Sans" w:cs="DejaVu Sans"/>
        <w:sz w:val="22"/>
        <w:szCs w:val="22"/>
        <w:lang w:val="en-GB"/>
      </w:rPr>
      <w:tblPr/>
      <w:tcPr>
        <w:tcBorders>
          <w:top w:val="double" w:sz="4" w:space="0" w:color="4F81BD" w:themeColor="accent1"/>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2">
    <w:name w:val="Grid Table 4 Accent 2"/>
    <w:basedOn w:val="TableNormal"/>
    <w:uiPriority w:val="49"/>
    <w:rsid w:val="0014596C"/>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Fonts w:ascii="DejaVu Sans" w:hAnsi="DejaVu Sans" w:eastAsia="DejaVu Sans" w:cs="DejaVu Sans"/>
        <w:sz w:val="22"/>
        <w:szCs w:val="22"/>
        <w:lang w:val="en-GB"/>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Fonts w:ascii="DejaVu Sans" w:hAnsi="DejaVu Sans" w:eastAsia="DejaVu Sans" w:cs="DejaVu Sans"/>
        <w:sz w:val="22"/>
        <w:szCs w:val="22"/>
        <w:lang w:val="en-GB"/>
      </w:rPr>
      <w:tblPr/>
      <w:tcPr>
        <w:tcBorders>
          <w:top w:val="double" w:sz="4" w:space="0" w:color="C0504D" w:themeColor="accent2"/>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14596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Fonts w:ascii="DejaVu Sans" w:hAnsi="DejaVu Sans" w:eastAsia="DejaVu Sans" w:cs="DejaVu Sans"/>
        <w:sz w:val="22"/>
        <w:szCs w:val="22"/>
        <w:lang w:val="en-GB"/>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Fonts w:ascii="DejaVu Sans" w:hAnsi="DejaVu Sans" w:eastAsia="DejaVu Sans" w:cs="DejaVu Sans"/>
        <w:sz w:val="22"/>
        <w:szCs w:val="22"/>
        <w:lang w:val="en-GB"/>
      </w:rPr>
      <w:tblPr/>
      <w:tcPr>
        <w:tcBorders>
          <w:top w:val="double" w:sz="4" w:space="0" w:color="9BBB59" w:themeColor="accent3"/>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4">
    <w:name w:val="Grid Table 4 Accent 4"/>
    <w:basedOn w:val="TableNormal"/>
    <w:uiPriority w:val="49"/>
    <w:rsid w:val="0014596C"/>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Fonts w:ascii="DejaVu Sans" w:hAnsi="DejaVu Sans" w:eastAsia="DejaVu Sans" w:cs="DejaVu Sans"/>
        <w:sz w:val="22"/>
        <w:szCs w:val="22"/>
        <w:lang w:val="en-GB"/>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Fonts w:ascii="DejaVu Sans" w:hAnsi="DejaVu Sans" w:eastAsia="DejaVu Sans" w:cs="DejaVu Sans"/>
        <w:sz w:val="22"/>
        <w:szCs w:val="22"/>
        <w:lang w:val="en-GB"/>
      </w:rPr>
      <w:tblPr/>
      <w:tcPr>
        <w:tcBorders>
          <w:top w:val="double" w:sz="4" w:space="0" w:color="8064A2" w:themeColor="accent4"/>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14596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Fonts w:ascii="DejaVu Sans" w:hAnsi="DejaVu Sans" w:eastAsia="DejaVu Sans" w:cs="DejaVu Sans"/>
        <w:sz w:val="22"/>
        <w:szCs w:val="22"/>
        <w:lang w:val="en-GB"/>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Fonts w:ascii="DejaVu Sans" w:hAnsi="DejaVu Sans" w:eastAsia="DejaVu Sans" w:cs="DejaVu Sans"/>
        <w:sz w:val="22"/>
        <w:szCs w:val="22"/>
        <w:lang w:val="en-GB"/>
      </w:rPr>
      <w:tblPr/>
      <w:tcPr>
        <w:tcBorders>
          <w:top w:val="double" w:sz="4" w:space="0" w:color="4BACC6" w:themeColor="accent5"/>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14596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Fonts w:ascii="DejaVu Sans" w:hAnsi="DejaVu Sans" w:eastAsia="DejaVu Sans" w:cs="DejaVu Sans"/>
        <w:sz w:val="22"/>
        <w:szCs w:val="22"/>
        <w:lang w:val="en-GB"/>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Fonts w:ascii="DejaVu Sans" w:hAnsi="DejaVu Sans" w:eastAsia="DejaVu Sans" w:cs="DejaVu Sans"/>
        <w:sz w:val="22"/>
        <w:szCs w:val="22"/>
        <w:lang w:val="en-GB"/>
      </w:rPr>
      <w:tblPr/>
      <w:tcPr>
        <w:tcBorders>
          <w:top w:val="double" w:sz="4" w:space="0" w:color="F79646" w:themeColor="accent6"/>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
    <w:name w:val="Grid Table 5 Dark"/>
    <w:basedOn w:val="TableNormal"/>
    <w:uiPriority w:val="50"/>
    <w:rsid w:val="001459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Fonts w:ascii="DejaVu Sans" w:hAnsi="DejaVu Sans" w:eastAsia="DejaVu Sans" w:cs="DejaVu Sans"/>
        <w:sz w:val="22"/>
        <w:szCs w:val="22"/>
        <w:lang w:val="en-GB"/>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Fonts w:ascii="DejaVu Sans" w:hAnsi="DejaVu Sans" w:eastAsia="DejaVu Sans" w:cs="DejaVu Sans"/>
        <w:sz w:val="22"/>
        <w:szCs w:val="22"/>
        <w:lang w:val="en-GB"/>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Fonts w:ascii="DejaVu Sans" w:hAnsi="DejaVu Sans" w:eastAsia="DejaVu Sans" w:cs="DejaVu Sans"/>
        <w:sz w:val="22"/>
        <w:szCs w:val="22"/>
        <w:lang w:val="en-GB"/>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Fonts w:ascii="DejaVu Sans" w:hAnsi="DejaVu Sans" w:eastAsia="DejaVu Sans" w:cs="DejaVu Sans"/>
        <w:sz w:val="22"/>
        <w:szCs w:val="22"/>
        <w:lang w:val="en-GB"/>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1459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Fonts w:ascii="DejaVu Sans" w:hAnsi="DejaVu Sans" w:eastAsia="DejaVu Sans" w:cs="DejaVu Sans"/>
        <w:sz w:val="22"/>
        <w:szCs w:val="22"/>
        <w:lang w:val="en-GB"/>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Fonts w:ascii="DejaVu Sans" w:hAnsi="DejaVu Sans" w:eastAsia="DejaVu Sans" w:cs="DejaVu Sans"/>
        <w:sz w:val="22"/>
        <w:szCs w:val="22"/>
        <w:lang w:val="en-GB"/>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Fonts w:ascii="DejaVu Sans" w:hAnsi="DejaVu Sans" w:eastAsia="DejaVu Sans" w:cs="DejaVu Sans"/>
        <w:sz w:val="22"/>
        <w:szCs w:val="22"/>
        <w:lang w:val="en-GB"/>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Fonts w:ascii="DejaVu Sans" w:hAnsi="DejaVu Sans" w:eastAsia="DejaVu Sans" w:cs="DejaVu Sans"/>
        <w:sz w:val="22"/>
        <w:szCs w:val="22"/>
        <w:lang w:val="en-GB"/>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2">
    <w:name w:val="Grid Table 5 Dark Accent 2"/>
    <w:basedOn w:val="TableNormal"/>
    <w:uiPriority w:val="50"/>
    <w:rsid w:val="001459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Fonts w:ascii="DejaVu Sans" w:hAnsi="DejaVu Sans" w:eastAsia="DejaVu Sans" w:cs="DejaVu Sans"/>
        <w:sz w:val="22"/>
        <w:szCs w:val="22"/>
        <w:lang w:val="en-GB"/>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Fonts w:ascii="DejaVu Sans" w:hAnsi="DejaVu Sans" w:eastAsia="DejaVu Sans" w:cs="DejaVu Sans"/>
        <w:sz w:val="22"/>
        <w:szCs w:val="22"/>
        <w:lang w:val="en-GB"/>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Fonts w:ascii="DejaVu Sans" w:hAnsi="DejaVu Sans" w:eastAsia="DejaVu Sans" w:cs="DejaVu Sans"/>
        <w:sz w:val="22"/>
        <w:szCs w:val="22"/>
        <w:lang w:val="en-GB"/>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Fonts w:ascii="DejaVu Sans" w:hAnsi="DejaVu Sans" w:eastAsia="DejaVu Sans" w:cs="DejaVu Sans"/>
        <w:sz w:val="22"/>
        <w:szCs w:val="22"/>
        <w:lang w:val="en-GB"/>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1459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Fonts w:ascii="DejaVu Sans" w:hAnsi="DejaVu Sans" w:eastAsia="DejaVu Sans" w:cs="DejaVu Sans"/>
        <w:sz w:val="22"/>
        <w:szCs w:val="22"/>
        <w:lang w:val="en-GB"/>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Fonts w:ascii="DejaVu Sans" w:hAnsi="DejaVu Sans" w:eastAsia="DejaVu Sans" w:cs="DejaVu Sans"/>
        <w:sz w:val="22"/>
        <w:szCs w:val="22"/>
        <w:lang w:val="en-GB"/>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Fonts w:ascii="DejaVu Sans" w:hAnsi="DejaVu Sans" w:eastAsia="DejaVu Sans" w:cs="DejaVu Sans"/>
        <w:sz w:val="22"/>
        <w:szCs w:val="22"/>
        <w:lang w:val="en-GB"/>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Fonts w:ascii="DejaVu Sans" w:hAnsi="DejaVu Sans" w:eastAsia="DejaVu Sans" w:cs="DejaVu Sans"/>
        <w:sz w:val="22"/>
        <w:szCs w:val="22"/>
        <w:lang w:val="en-GB"/>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1459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Fonts w:ascii="DejaVu Sans" w:hAnsi="DejaVu Sans" w:eastAsia="DejaVu Sans" w:cs="DejaVu Sans"/>
        <w:sz w:val="22"/>
        <w:szCs w:val="22"/>
        <w:lang w:val="en-GB"/>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Fonts w:ascii="DejaVu Sans" w:hAnsi="DejaVu Sans" w:eastAsia="DejaVu Sans" w:cs="DejaVu Sans"/>
        <w:sz w:val="22"/>
        <w:szCs w:val="22"/>
        <w:lang w:val="en-GB"/>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Fonts w:ascii="DejaVu Sans" w:hAnsi="DejaVu Sans" w:eastAsia="DejaVu Sans" w:cs="DejaVu Sans"/>
        <w:sz w:val="22"/>
        <w:szCs w:val="22"/>
        <w:lang w:val="en-GB"/>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Fonts w:ascii="DejaVu Sans" w:hAnsi="DejaVu Sans" w:eastAsia="DejaVu Sans" w:cs="DejaVu Sans"/>
        <w:sz w:val="22"/>
        <w:szCs w:val="22"/>
        <w:lang w:val="en-GB"/>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5">
    <w:name w:val="Grid Table 5 Dark Accent 5"/>
    <w:basedOn w:val="TableNormal"/>
    <w:uiPriority w:val="50"/>
    <w:rsid w:val="001459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Fonts w:ascii="DejaVu Sans" w:hAnsi="DejaVu Sans" w:eastAsia="DejaVu Sans" w:cs="DejaVu Sans"/>
        <w:sz w:val="22"/>
        <w:szCs w:val="22"/>
        <w:lang w:val="en-GB"/>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Fonts w:ascii="DejaVu Sans" w:hAnsi="DejaVu Sans" w:eastAsia="DejaVu Sans" w:cs="DejaVu Sans"/>
        <w:sz w:val="22"/>
        <w:szCs w:val="22"/>
        <w:lang w:val="en-GB"/>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Fonts w:ascii="DejaVu Sans" w:hAnsi="DejaVu Sans" w:eastAsia="DejaVu Sans" w:cs="DejaVu Sans"/>
        <w:sz w:val="22"/>
        <w:szCs w:val="22"/>
        <w:lang w:val="en-GB"/>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Fonts w:ascii="DejaVu Sans" w:hAnsi="DejaVu Sans" w:eastAsia="DejaVu Sans" w:cs="DejaVu Sans"/>
        <w:sz w:val="22"/>
        <w:szCs w:val="22"/>
        <w:lang w:val="en-GB"/>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1459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Fonts w:ascii="DejaVu Sans" w:hAnsi="DejaVu Sans" w:eastAsia="DejaVu Sans" w:cs="DejaVu Sans"/>
        <w:sz w:val="22"/>
        <w:szCs w:val="22"/>
        <w:lang w:val="en-GB"/>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Fonts w:ascii="DejaVu Sans" w:hAnsi="DejaVu Sans" w:eastAsia="DejaVu Sans" w:cs="DejaVu Sans"/>
        <w:sz w:val="22"/>
        <w:szCs w:val="22"/>
        <w:lang w:val="en-GB"/>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Fonts w:ascii="DejaVu Sans" w:hAnsi="DejaVu Sans" w:eastAsia="DejaVu Sans" w:cs="DejaVu Sans"/>
        <w:sz w:val="22"/>
        <w:szCs w:val="22"/>
        <w:lang w:val="en-GB"/>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Fonts w:ascii="DejaVu Sans" w:hAnsi="DejaVu Sans" w:eastAsia="DejaVu Sans" w:cs="DejaVu Sans"/>
        <w:sz w:val="22"/>
        <w:szCs w:val="22"/>
        <w:lang w:val="en-GB"/>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6Colorful">
    <w:name w:val="Grid Table 6 Colorful"/>
    <w:basedOn w:val="TableNormal"/>
    <w:uiPriority w:val="51"/>
    <w:rsid w:val="0014596C"/>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Fonts w:ascii="DejaVu Sans" w:hAnsi="DejaVu Sans" w:eastAsia="DejaVu Sans" w:cs="DejaVu Sans"/>
        <w:sz w:val="22"/>
        <w:szCs w:val="22"/>
        <w:lang w:val="en-GB"/>
      </w:rPr>
      <w:tblPr/>
      <w:tcPr>
        <w:tcBorders>
          <w:bottom w:val="single" w:sz="12" w:space="0" w:color="666666" w:themeColor="text1" w:themeTint="99"/>
        </w:tcBorders>
      </w:tcPr>
    </w:tblStylePr>
    <w:tblStylePr w:type="lastRow">
      <w:rPr>
        <w:b/>
        <w:bCs/>
        <w:rFonts w:ascii="DejaVu Sans" w:hAnsi="DejaVu Sans" w:eastAsia="DejaVu Sans" w:cs="DejaVu Sans"/>
        <w:sz w:val="22"/>
        <w:szCs w:val="22"/>
        <w:lang w:val="en-GB"/>
      </w:rPr>
      <w:tblPr/>
      <w:tcPr>
        <w:tcBorders>
          <w:top w:val="double" w:sz="4" w:space="0" w:color="666666" w:themeColor="text1"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14596C"/>
    <w:pPr>
      <w:spacing w:after="0" w:line="240" w:lineRule="auto"/>
    </w:pPr>
    <w:rPr>
      <w:color w:val="365F91" w:themeColor="accent1" w:themeShade="BF"/>
      <w:rFonts w:ascii="DejaVu Sans" w:hAnsi="DejaVu Sans" w:eastAsia="DejaVu Sans" w:cs="DejaVu Sans"/>
      <w:sz w:val="22"/>
      <w:szCs w:val="22"/>
      <w:lang w:val="en-GB"/>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Fonts w:ascii="DejaVu Sans" w:hAnsi="DejaVu Sans" w:eastAsia="DejaVu Sans" w:cs="DejaVu Sans"/>
        <w:sz w:val="22"/>
        <w:szCs w:val="22"/>
        <w:lang w:val="en-GB"/>
      </w:rPr>
      <w:tblPr/>
      <w:tcPr>
        <w:tcBorders>
          <w:bottom w:val="single" w:sz="12" w:space="0" w:color="95B3D7" w:themeColor="accent1" w:themeTint="99"/>
        </w:tcBorders>
      </w:tcPr>
    </w:tblStylePr>
    <w:tblStylePr w:type="lastRow">
      <w:rPr>
        <w:b/>
        <w:bCs/>
        <w:rFonts w:ascii="DejaVu Sans" w:hAnsi="DejaVu Sans" w:eastAsia="DejaVu Sans" w:cs="DejaVu Sans"/>
        <w:sz w:val="22"/>
        <w:szCs w:val="22"/>
        <w:lang w:val="en-GB"/>
      </w:rPr>
      <w:tblPr/>
      <w:tcPr>
        <w:tcBorders>
          <w:top w:val="double" w:sz="4" w:space="0" w:color="95B3D7" w:themeColor="accent1"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2">
    <w:name w:val="Grid Table 6 Colorful Accent 2"/>
    <w:basedOn w:val="TableNormal"/>
    <w:uiPriority w:val="51"/>
    <w:rsid w:val="0014596C"/>
    <w:pPr>
      <w:spacing w:after="0" w:line="240" w:lineRule="auto"/>
    </w:pPr>
    <w:rPr>
      <w:color w:val="943634" w:themeColor="accent2" w:themeShade="BF"/>
      <w:rFonts w:ascii="DejaVu Sans" w:hAnsi="DejaVu Sans" w:eastAsia="DejaVu Sans" w:cs="DejaVu Sans"/>
      <w:sz w:val="22"/>
      <w:szCs w:val="22"/>
      <w:lang w:val="en-GB"/>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Fonts w:ascii="DejaVu Sans" w:hAnsi="DejaVu Sans" w:eastAsia="DejaVu Sans" w:cs="DejaVu Sans"/>
        <w:sz w:val="22"/>
        <w:szCs w:val="22"/>
        <w:lang w:val="en-GB"/>
      </w:rPr>
      <w:tblPr/>
      <w:tcPr>
        <w:tcBorders>
          <w:bottom w:val="single" w:sz="12" w:space="0" w:color="D99594" w:themeColor="accent2" w:themeTint="99"/>
        </w:tcBorders>
      </w:tcPr>
    </w:tblStylePr>
    <w:tblStylePr w:type="lastRow">
      <w:rPr>
        <w:b/>
        <w:bCs/>
        <w:rFonts w:ascii="DejaVu Sans" w:hAnsi="DejaVu Sans" w:eastAsia="DejaVu Sans" w:cs="DejaVu Sans"/>
        <w:sz w:val="22"/>
        <w:szCs w:val="22"/>
        <w:lang w:val="en-GB"/>
      </w:rPr>
      <w:tblPr/>
      <w:tcPr>
        <w:tcBorders>
          <w:top w:val="double" w:sz="4" w:space="0" w:color="D99594" w:themeColor="accent2"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3">
    <w:name w:val="Grid Table 6 Colorful Accent 3"/>
    <w:basedOn w:val="TableNormal"/>
    <w:uiPriority w:val="51"/>
    <w:rsid w:val="0014596C"/>
    <w:pPr>
      <w:spacing w:after="0" w:line="240" w:lineRule="auto"/>
    </w:pPr>
    <w:rPr>
      <w:color w:val="76923C" w:themeColor="accent3" w:themeShade="BF"/>
      <w:rFonts w:ascii="DejaVu Sans" w:hAnsi="DejaVu Sans" w:eastAsia="DejaVu Sans" w:cs="DejaVu Sans"/>
      <w:sz w:val="22"/>
      <w:szCs w:val="22"/>
      <w:lang w:val="en-GB"/>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Fonts w:ascii="DejaVu Sans" w:hAnsi="DejaVu Sans" w:eastAsia="DejaVu Sans" w:cs="DejaVu Sans"/>
        <w:sz w:val="22"/>
        <w:szCs w:val="22"/>
        <w:lang w:val="en-GB"/>
      </w:rPr>
      <w:tblPr/>
      <w:tcPr>
        <w:tcBorders>
          <w:bottom w:val="single" w:sz="12" w:space="0" w:color="C2D69B" w:themeColor="accent3" w:themeTint="99"/>
        </w:tcBorders>
      </w:tcPr>
    </w:tblStylePr>
    <w:tblStylePr w:type="lastRow">
      <w:rPr>
        <w:b/>
        <w:bCs/>
        <w:rFonts w:ascii="DejaVu Sans" w:hAnsi="DejaVu Sans" w:eastAsia="DejaVu Sans" w:cs="DejaVu Sans"/>
        <w:sz w:val="22"/>
        <w:szCs w:val="22"/>
        <w:lang w:val="en-GB"/>
      </w:rPr>
      <w:tblPr/>
      <w:tcPr>
        <w:tcBorders>
          <w:top w:val="double" w:sz="4" w:space="0" w:color="C2D69B" w:themeColor="accent3"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4">
    <w:name w:val="Grid Table 6 Colorful Accent 4"/>
    <w:basedOn w:val="TableNormal"/>
    <w:uiPriority w:val="51"/>
    <w:rsid w:val="0014596C"/>
    <w:pPr>
      <w:spacing w:after="0" w:line="240" w:lineRule="auto"/>
    </w:pPr>
    <w:rPr>
      <w:color w:val="5F497A" w:themeColor="accent4" w:themeShade="BF"/>
      <w:rFonts w:ascii="DejaVu Sans" w:hAnsi="DejaVu Sans" w:eastAsia="DejaVu Sans" w:cs="DejaVu Sans"/>
      <w:sz w:val="22"/>
      <w:szCs w:val="22"/>
      <w:lang w:val="en-GB"/>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Fonts w:ascii="DejaVu Sans" w:hAnsi="DejaVu Sans" w:eastAsia="DejaVu Sans" w:cs="DejaVu Sans"/>
        <w:sz w:val="22"/>
        <w:szCs w:val="22"/>
        <w:lang w:val="en-GB"/>
      </w:rPr>
      <w:tblPr/>
      <w:tcPr>
        <w:tcBorders>
          <w:bottom w:val="single" w:sz="12" w:space="0" w:color="B2A1C7" w:themeColor="accent4" w:themeTint="99"/>
        </w:tcBorders>
      </w:tcPr>
    </w:tblStylePr>
    <w:tblStylePr w:type="lastRow">
      <w:rPr>
        <w:b/>
        <w:bCs/>
        <w:rFonts w:ascii="DejaVu Sans" w:hAnsi="DejaVu Sans" w:eastAsia="DejaVu Sans" w:cs="DejaVu Sans"/>
        <w:sz w:val="22"/>
        <w:szCs w:val="22"/>
        <w:lang w:val="en-GB"/>
      </w:rPr>
      <w:tblPr/>
      <w:tcPr>
        <w:tcBorders>
          <w:top w:val="double" w:sz="4" w:space="0" w:color="B2A1C7" w:themeColor="accent4"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6Colorful-Accent5">
    <w:name w:val="Grid Table 6 Colorful Accent 5"/>
    <w:basedOn w:val="TableNormal"/>
    <w:uiPriority w:val="51"/>
    <w:rsid w:val="0014596C"/>
    <w:pPr>
      <w:spacing w:after="0" w:line="240" w:lineRule="auto"/>
    </w:pPr>
    <w:rPr>
      <w:color w:val="31849B" w:themeColor="accent5" w:themeShade="BF"/>
      <w:rFonts w:ascii="DejaVu Sans" w:hAnsi="DejaVu Sans" w:eastAsia="DejaVu Sans" w:cs="DejaVu Sans"/>
      <w:sz w:val="22"/>
      <w:szCs w:val="22"/>
      <w:lang w:val="en-GB"/>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Fonts w:ascii="DejaVu Sans" w:hAnsi="DejaVu Sans" w:eastAsia="DejaVu Sans" w:cs="DejaVu Sans"/>
        <w:sz w:val="22"/>
        <w:szCs w:val="22"/>
        <w:lang w:val="en-GB"/>
      </w:rPr>
      <w:tblPr/>
      <w:tcPr>
        <w:tcBorders>
          <w:bottom w:val="single" w:sz="12" w:space="0" w:color="92CDDC" w:themeColor="accent5" w:themeTint="99"/>
        </w:tcBorders>
      </w:tcPr>
    </w:tblStylePr>
    <w:tblStylePr w:type="lastRow">
      <w:rPr>
        <w:b/>
        <w:bCs/>
        <w:rFonts w:ascii="DejaVu Sans" w:hAnsi="DejaVu Sans" w:eastAsia="DejaVu Sans" w:cs="DejaVu Sans"/>
        <w:sz w:val="22"/>
        <w:szCs w:val="22"/>
        <w:lang w:val="en-GB"/>
      </w:rPr>
      <w:tblPr/>
      <w:tcPr>
        <w:tcBorders>
          <w:top w:val="double" w:sz="4" w:space="0" w:color="92CDDC" w:themeColor="accent5"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6">
    <w:name w:val="Grid Table 6 Colorful Accent 6"/>
    <w:basedOn w:val="TableNormal"/>
    <w:uiPriority w:val="51"/>
    <w:rsid w:val="0014596C"/>
    <w:pPr>
      <w:spacing w:after="0" w:line="240" w:lineRule="auto"/>
    </w:pPr>
    <w:rPr>
      <w:color w:val="E36C0A" w:themeColor="accent6" w:themeShade="BF"/>
      <w:rFonts w:ascii="DejaVu Sans" w:hAnsi="DejaVu Sans" w:eastAsia="DejaVu Sans" w:cs="DejaVu Sans"/>
      <w:sz w:val="22"/>
      <w:szCs w:val="22"/>
      <w:lang w:val="en-GB"/>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Fonts w:ascii="DejaVu Sans" w:hAnsi="DejaVu Sans" w:eastAsia="DejaVu Sans" w:cs="DejaVu Sans"/>
        <w:sz w:val="22"/>
        <w:szCs w:val="22"/>
        <w:lang w:val="en-GB"/>
      </w:rPr>
      <w:tblPr/>
      <w:tcPr>
        <w:tcBorders>
          <w:bottom w:val="single" w:sz="12" w:space="0" w:color="FABF8F" w:themeColor="accent6" w:themeTint="99"/>
        </w:tcBorders>
      </w:tcPr>
    </w:tblStylePr>
    <w:tblStylePr w:type="lastRow">
      <w:rPr>
        <w:b/>
        <w:bCs/>
        <w:rFonts w:ascii="DejaVu Sans" w:hAnsi="DejaVu Sans" w:eastAsia="DejaVu Sans" w:cs="DejaVu Sans"/>
        <w:sz w:val="22"/>
        <w:szCs w:val="22"/>
        <w:lang w:val="en-GB"/>
      </w:rPr>
      <w:tblPr/>
      <w:tcPr>
        <w:tcBorders>
          <w:top w:val="double" w:sz="4" w:space="0" w:color="FABF8F" w:themeColor="accent6"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7Colorful">
    <w:name w:val="Grid Table 7 Colorful"/>
    <w:basedOn w:val="TableNormal"/>
    <w:uiPriority w:val="52"/>
    <w:rsid w:val="0014596C"/>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Fonts w:ascii="DejaVu Sans" w:hAnsi="DejaVu Sans" w:eastAsia="DejaVu Sans" w:cs="DejaVu Sans"/>
        <w:sz w:val="22"/>
        <w:szCs w:val="22"/>
        <w:lang w:val="en-GB"/>
      </w:rPr>
      <w:tblPr/>
      <w:tcPr>
        <w:tcBorders>
          <w:top w:val="nil"/>
          <w:left w:val="nil"/>
          <w:right w:val="nil"/>
          <w:insideH w:val="nil"/>
          <w:insideV w:val="nil"/>
        </w:tcBorders>
        <w:shd w:val="clear" w:color="auto" w:fill="FFFFFF" w:themeFill="background1"/>
      </w:tcPr>
    </w:tblStylePr>
    <w:tblStylePr w:type="lastRow">
      <w:rPr>
        <w:b/>
        <w:bCs/>
        <w:rFonts w:ascii="DejaVu Sans" w:hAnsi="DejaVu Sans" w:eastAsia="DejaVu Sans" w:cs="DejaVu Sans"/>
        <w:sz w:val="22"/>
        <w:szCs w:val="22"/>
        <w:lang w:val="en-GB"/>
      </w:rPr>
      <w:tblPr/>
      <w:tcPr>
        <w:tcBorders>
          <w:left w:val="nil"/>
          <w:bottom w:val="nil"/>
          <w:right w:val="nil"/>
          <w:insideH w:val="nil"/>
          <w:insideV w:val="nil"/>
        </w:tcBorders>
        <w:shd w:val="clear" w:color="auto" w:fill="FFFFFF" w:themeFill="background1"/>
      </w:tcPr>
    </w:tblStylePr>
    <w:tblStylePr w:type="firstCol">
      <w:pPr>
        <w:jc w:val="right"/>
      </w:pPr>
      <w:rPr>
        <w:i/>
        <w:iCs/>
        <w:rFonts w:ascii="DejaVu Sans" w:hAnsi="DejaVu Sans" w:eastAsia="DejaVu Sans" w:cs="DejaVu Sans"/>
        <w:sz w:val="22"/>
        <w:szCs w:val="22"/>
        <w:lang w:val="en-GB"/>
      </w:rPr>
      <w:tblPr/>
      <w:tcPr>
        <w:tcBorders>
          <w:top w:val="nil"/>
          <w:left w:val="nil"/>
          <w:bottom w:val="nil"/>
          <w:insideH w:val="nil"/>
          <w:insideV w:val="nil"/>
        </w:tcBorders>
        <w:shd w:val="clear" w:color="auto" w:fill="FFFFFF" w:themeFill="background1"/>
      </w:tcPr>
    </w:tblStylePr>
    <w:tblStylePr w:type="lastCol">
      <w:rPr>
        <w:i/>
        <w:iCs/>
        <w:rFonts w:ascii="DejaVu Sans" w:hAnsi="DejaVu Sans" w:eastAsia="DejaVu Sans" w:cs="DejaVu Sans"/>
        <w:sz w:val="22"/>
        <w:szCs w:val="22"/>
        <w:lang w:val="en-GB"/>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14596C"/>
    <w:pPr>
      <w:spacing w:after="0" w:line="240" w:lineRule="auto"/>
    </w:pPr>
    <w:rPr>
      <w:color w:val="365F91" w:themeColor="accent1" w:themeShade="BF"/>
      <w:rFonts w:ascii="DejaVu Sans" w:hAnsi="DejaVu Sans" w:eastAsia="DejaVu Sans" w:cs="DejaVu Sans"/>
      <w:sz w:val="22"/>
      <w:szCs w:val="22"/>
      <w:lang w:val="en-GB"/>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Fonts w:ascii="DejaVu Sans" w:hAnsi="DejaVu Sans" w:eastAsia="DejaVu Sans" w:cs="DejaVu Sans"/>
        <w:sz w:val="22"/>
        <w:szCs w:val="22"/>
        <w:lang w:val="en-GB"/>
      </w:rPr>
      <w:tblPr/>
      <w:tcPr>
        <w:tcBorders>
          <w:top w:val="nil"/>
          <w:left w:val="nil"/>
          <w:right w:val="nil"/>
          <w:insideH w:val="nil"/>
          <w:insideV w:val="nil"/>
        </w:tcBorders>
        <w:shd w:val="clear" w:color="auto" w:fill="FFFFFF" w:themeFill="background1"/>
      </w:tcPr>
    </w:tblStylePr>
    <w:tblStylePr w:type="lastRow">
      <w:rPr>
        <w:b/>
        <w:bCs/>
        <w:rFonts w:ascii="DejaVu Sans" w:hAnsi="DejaVu Sans" w:eastAsia="DejaVu Sans" w:cs="DejaVu Sans"/>
        <w:sz w:val="22"/>
        <w:szCs w:val="22"/>
        <w:lang w:val="en-GB"/>
      </w:rPr>
      <w:tblPr/>
      <w:tcPr>
        <w:tcBorders>
          <w:left w:val="nil"/>
          <w:bottom w:val="nil"/>
          <w:right w:val="nil"/>
          <w:insideH w:val="nil"/>
          <w:insideV w:val="nil"/>
        </w:tcBorders>
        <w:shd w:val="clear" w:color="auto" w:fill="FFFFFF" w:themeFill="background1"/>
      </w:tcPr>
    </w:tblStylePr>
    <w:tblStylePr w:type="firstCol">
      <w:pPr>
        <w:jc w:val="right"/>
      </w:pPr>
      <w:rPr>
        <w:i/>
        <w:iCs/>
        <w:rFonts w:ascii="DejaVu Sans" w:hAnsi="DejaVu Sans" w:eastAsia="DejaVu Sans" w:cs="DejaVu Sans"/>
        <w:sz w:val="22"/>
        <w:szCs w:val="22"/>
        <w:lang w:val="en-GB"/>
      </w:rPr>
      <w:tblPr/>
      <w:tcPr>
        <w:tcBorders>
          <w:top w:val="nil"/>
          <w:left w:val="nil"/>
          <w:bottom w:val="nil"/>
          <w:insideH w:val="nil"/>
          <w:insideV w:val="nil"/>
        </w:tcBorders>
        <w:shd w:val="clear" w:color="auto" w:fill="FFFFFF" w:themeFill="background1"/>
      </w:tcPr>
    </w:tblStylePr>
    <w:tblStylePr w:type="lastCol">
      <w:rPr>
        <w:i/>
        <w:iCs/>
        <w:rFonts w:ascii="DejaVu Sans" w:hAnsi="DejaVu Sans" w:eastAsia="DejaVu Sans" w:cs="DejaVu Sans"/>
        <w:sz w:val="22"/>
        <w:szCs w:val="22"/>
        <w:lang w:val="en-GB"/>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7Colorful-Accent2">
    <w:name w:val="Grid Table 7 Colorful Accent 2"/>
    <w:basedOn w:val="TableNormal"/>
    <w:uiPriority w:val="52"/>
    <w:rsid w:val="0014596C"/>
    <w:pPr>
      <w:spacing w:after="0" w:line="240" w:lineRule="auto"/>
    </w:pPr>
    <w:rPr>
      <w:color w:val="943634" w:themeColor="accent2" w:themeShade="BF"/>
      <w:rFonts w:ascii="DejaVu Sans" w:hAnsi="DejaVu Sans" w:eastAsia="DejaVu Sans" w:cs="DejaVu Sans"/>
      <w:sz w:val="22"/>
      <w:szCs w:val="22"/>
      <w:lang w:val="en-GB"/>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Fonts w:ascii="DejaVu Sans" w:hAnsi="DejaVu Sans" w:eastAsia="DejaVu Sans" w:cs="DejaVu Sans"/>
        <w:sz w:val="22"/>
        <w:szCs w:val="22"/>
        <w:lang w:val="en-GB"/>
      </w:rPr>
      <w:tblPr/>
      <w:tcPr>
        <w:tcBorders>
          <w:top w:val="nil"/>
          <w:left w:val="nil"/>
          <w:right w:val="nil"/>
          <w:insideH w:val="nil"/>
          <w:insideV w:val="nil"/>
        </w:tcBorders>
        <w:shd w:val="clear" w:color="auto" w:fill="FFFFFF" w:themeFill="background1"/>
      </w:tcPr>
    </w:tblStylePr>
    <w:tblStylePr w:type="lastRow">
      <w:rPr>
        <w:b/>
        <w:bCs/>
        <w:rFonts w:ascii="DejaVu Sans" w:hAnsi="DejaVu Sans" w:eastAsia="DejaVu Sans" w:cs="DejaVu Sans"/>
        <w:sz w:val="22"/>
        <w:szCs w:val="22"/>
        <w:lang w:val="en-GB"/>
      </w:rPr>
      <w:tblPr/>
      <w:tcPr>
        <w:tcBorders>
          <w:left w:val="nil"/>
          <w:bottom w:val="nil"/>
          <w:right w:val="nil"/>
          <w:insideH w:val="nil"/>
          <w:insideV w:val="nil"/>
        </w:tcBorders>
        <w:shd w:val="clear" w:color="auto" w:fill="FFFFFF" w:themeFill="background1"/>
      </w:tcPr>
    </w:tblStylePr>
    <w:tblStylePr w:type="firstCol">
      <w:pPr>
        <w:jc w:val="right"/>
      </w:pPr>
      <w:rPr>
        <w:i/>
        <w:iCs/>
        <w:rFonts w:ascii="DejaVu Sans" w:hAnsi="DejaVu Sans" w:eastAsia="DejaVu Sans" w:cs="DejaVu Sans"/>
        <w:sz w:val="22"/>
        <w:szCs w:val="22"/>
        <w:lang w:val="en-GB"/>
      </w:rPr>
      <w:tblPr/>
      <w:tcPr>
        <w:tcBorders>
          <w:top w:val="nil"/>
          <w:left w:val="nil"/>
          <w:bottom w:val="nil"/>
          <w:insideH w:val="nil"/>
          <w:insideV w:val="nil"/>
        </w:tcBorders>
        <w:shd w:val="clear" w:color="auto" w:fill="FFFFFF" w:themeFill="background1"/>
      </w:tcPr>
    </w:tblStylePr>
    <w:tblStylePr w:type="lastCol">
      <w:rPr>
        <w:i/>
        <w:iCs/>
        <w:rFonts w:ascii="DejaVu Sans" w:hAnsi="DejaVu Sans" w:eastAsia="DejaVu Sans" w:cs="DejaVu Sans"/>
        <w:sz w:val="22"/>
        <w:szCs w:val="22"/>
        <w:lang w:val="en-GB"/>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rful-Accent3">
    <w:name w:val="Grid Table 7 Colorful Accent 3"/>
    <w:basedOn w:val="TableNormal"/>
    <w:uiPriority w:val="52"/>
    <w:rsid w:val="0014596C"/>
    <w:pPr>
      <w:spacing w:after="0" w:line="240" w:lineRule="auto"/>
    </w:pPr>
    <w:rPr>
      <w:color w:val="76923C" w:themeColor="accent3" w:themeShade="BF"/>
      <w:rFonts w:ascii="DejaVu Sans" w:hAnsi="DejaVu Sans" w:eastAsia="DejaVu Sans" w:cs="DejaVu Sans"/>
      <w:sz w:val="22"/>
      <w:szCs w:val="22"/>
      <w:lang w:val="en-GB"/>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Fonts w:ascii="DejaVu Sans" w:hAnsi="DejaVu Sans" w:eastAsia="DejaVu Sans" w:cs="DejaVu Sans"/>
        <w:sz w:val="22"/>
        <w:szCs w:val="22"/>
        <w:lang w:val="en-GB"/>
      </w:rPr>
      <w:tblPr/>
      <w:tcPr>
        <w:tcBorders>
          <w:top w:val="nil"/>
          <w:left w:val="nil"/>
          <w:right w:val="nil"/>
          <w:insideH w:val="nil"/>
          <w:insideV w:val="nil"/>
        </w:tcBorders>
        <w:shd w:val="clear" w:color="auto" w:fill="FFFFFF" w:themeFill="background1"/>
      </w:tcPr>
    </w:tblStylePr>
    <w:tblStylePr w:type="lastRow">
      <w:rPr>
        <w:b/>
        <w:bCs/>
        <w:rFonts w:ascii="DejaVu Sans" w:hAnsi="DejaVu Sans" w:eastAsia="DejaVu Sans" w:cs="DejaVu Sans"/>
        <w:sz w:val="22"/>
        <w:szCs w:val="22"/>
        <w:lang w:val="en-GB"/>
      </w:rPr>
      <w:tblPr/>
      <w:tcPr>
        <w:tcBorders>
          <w:left w:val="nil"/>
          <w:bottom w:val="nil"/>
          <w:right w:val="nil"/>
          <w:insideH w:val="nil"/>
          <w:insideV w:val="nil"/>
        </w:tcBorders>
        <w:shd w:val="clear" w:color="auto" w:fill="FFFFFF" w:themeFill="background1"/>
      </w:tcPr>
    </w:tblStylePr>
    <w:tblStylePr w:type="firstCol">
      <w:pPr>
        <w:jc w:val="right"/>
      </w:pPr>
      <w:rPr>
        <w:i/>
        <w:iCs/>
        <w:rFonts w:ascii="DejaVu Sans" w:hAnsi="DejaVu Sans" w:eastAsia="DejaVu Sans" w:cs="DejaVu Sans"/>
        <w:sz w:val="22"/>
        <w:szCs w:val="22"/>
        <w:lang w:val="en-GB"/>
      </w:rPr>
      <w:tblPr/>
      <w:tcPr>
        <w:tcBorders>
          <w:top w:val="nil"/>
          <w:left w:val="nil"/>
          <w:bottom w:val="nil"/>
          <w:insideH w:val="nil"/>
          <w:insideV w:val="nil"/>
        </w:tcBorders>
        <w:shd w:val="clear" w:color="auto" w:fill="FFFFFF" w:themeFill="background1"/>
      </w:tcPr>
    </w:tblStylePr>
    <w:tblStylePr w:type="lastCol">
      <w:rPr>
        <w:i/>
        <w:iCs/>
        <w:rFonts w:ascii="DejaVu Sans" w:hAnsi="DejaVu Sans" w:eastAsia="DejaVu Sans" w:cs="DejaVu Sans"/>
        <w:sz w:val="22"/>
        <w:szCs w:val="22"/>
        <w:lang w:val="en-GB"/>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7Colorful-Accent4">
    <w:name w:val="Grid Table 7 Colorful Accent 4"/>
    <w:basedOn w:val="TableNormal"/>
    <w:uiPriority w:val="52"/>
    <w:rsid w:val="0014596C"/>
    <w:pPr>
      <w:spacing w:after="0" w:line="240" w:lineRule="auto"/>
    </w:pPr>
    <w:rPr>
      <w:color w:val="5F497A" w:themeColor="accent4" w:themeShade="BF"/>
      <w:rFonts w:ascii="DejaVu Sans" w:hAnsi="DejaVu Sans" w:eastAsia="DejaVu Sans" w:cs="DejaVu Sans"/>
      <w:sz w:val="22"/>
      <w:szCs w:val="22"/>
      <w:lang w:val="en-GB"/>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Fonts w:ascii="DejaVu Sans" w:hAnsi="DejaVu Sans" w:eastAsia="DejaVu Sans" w:cs="DejaVu Sans"/>
        <w:sz w:val="22"/>
        <w:szCs w:val="22"/>
        <w:lang w:val="en-GB"/>
      </w:rPr>
      <w:tblPr/>
      <w:tcPr>
        <w:tcBorders>
          <w:top w:val="nil"/>
          <w:left w:val="nil"/>
          <w:right w:val="nil"/>
          <w:insideH w:val="nil"/>
          <w:insideV w:val="nil"/>
        </w:tcBorders>
        <w:shd w:val="clear" w:color="auto" w:fill="FFFFFF" w:themeFill="background1"/>
      </w:tcPr>
    </w:tblStylePr>
    <w:tblStylePr w:type="lastRow">
      <w:rPr>
        <w:b/>
        <w:bCs/>
        <w:rFonts w:ascii="DejaVu Sans" w:hAnsi="DejaVu Sans" w:eastAsia="DejaVu Sans" w:cs="DejaVu Sans"/>
        <w:sz w:val="22"/>
        <w:szCs w:val="22"/>
        <w:lang w:val="en-GB"/>
      </w:rPr>
      <w:tblPr/>
      <w:tcPr>
        <w:tcBorders>
          <w:left w:val="nil"/>
          <w:bottom w:val="nil"/>
          <w:right w:val="nil"/>
          <w:insideH w:val="nil"/>
          <w:insideV w:val="nil"/>
        </w:tcBorders>
        <w:shd w:val="clear" w:color="auto" w:fill="FFFFFF" w:themeFill="background1"/>
      </w:tcPr>
    </w:tblStylePr>
    <w:tblStylePr w:type="firstCol">
      <w:pPr>
        <w:jc w:val="right"/>
      </w:pPr>
      <w:rPr>
        <w:i/>
        <w:iCs/>
        <w:rFonts w:ascii="DejaVu Sans" w:hAnsi="DejaVu Sans" w:eastAsia="DejaVu Sans" w:cs="DejaVu Sans"/>
        <w:sz w:val="22"/>
        <w:szCs w:val="22"/>
        <w:lang w:val="en-GB"/>
      </w:rPr>
      <w:tblPr/>
      <w:tcPr>
        <w:tcBorders>
          <w:top w:val="nil"/>
          <w:left w:val="nil"/>
          <w:bottom w:val="nil"/>
          <w:insideH w:val="nil"/>
          <w:insideV w:val="nil"/>
        </w:tcBorders>
        <w:shd w:val="clear" w:color="auto" w:fill="FFFFFF" w:themeFill="background1"/>
      </w:tcPr>
    </w:tblStylePr>
    <w:tblStylePr w:type="lastCol">
      <w:rPr>
        <w:i/>
        <w:iCs/>
        <w:rFonts w:ascii="DejaVu Sans" w:hAnsi="DejaVu Sans" w:eastAsia="DejaVu Sans" w:cs="DejaVu Sans"/>
        <w:sz w:val="22"/>
        <w:szCs w:val="22"/>
        <w:lang w:val="en-GB"/>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7Colorful-Accent5">
    <w:name w:val="Grid Table 7 Colorful Accent 5"/>
    <w:basedOn w:val="TableNormal"/>
    <w:uiPriority w:val="52"/>
    <w:rsid w:val="0014596C"/>
    <w:pPr>
      <w:spacing w:after="0" w:line="240" w:lineRule="auto"/>
    </w:pPr>
    <w:rPr>
      <w:color w:val="31849B" w:themeColor="accent5" w:themeShade="BF"/>
      <w:rFonts w:ascii="DejaVu Sans" w:hAnsi="DejaVu Sans" w:eastAsia="DejaVu Sans" w:cs="DejaVu Sans"/>
      <w:sz w:val="22"/>
      <w:szCs w:val="22"/>
      <w:lang w:val="en-GB"/>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Fonts w:ascii="DejaVu Sans" w:hAnsi="DejaVu Sans" w:eastAsia="DejaVu Sans" w:cs="DejaVu Sans"/>
        <w:sz w:val="22"/>
        <w:szCs w:val="22"/>
        <w:lang w:val="en-GB"/>
      </w:rPr>
      <w:tblPr/>
      <w:tcPr>
        <w:tcBorders>
          <w:top w:val="nil"/>
          <w:left w:val="nil"/>
          <w:right w:val="nil"/>
          <w:insideH w:val="nil"/>
          <w:insideV w:val="nil"/>
        </w:tcBorders>
        <w:shd w:val="clear" w:color="auto" w:fill="FFFFFF" w:themeFill="background1"/>
      </w:tcPr>
    </w:tblStylePr>
    <w:tblStylePr w:type="lastRow">
      <w:rPr>
        <w:b/>
        <w:bCs/>
        <w:rFonts w:ascii="DejaVu Sans" w:hAnsi="DejaVu Sans" w:eastAsia="DejaVu Sans" w:cs="DejaVu Sans"/>
        <w:sz w:val="22"/>
        <w:szCs w:val="22"/>
        <w:lang w:val="en-GB"/>
      </w:rPr>
      <w:tblPr/>
      <w:tcPr>
        <w:tcBorders>
          <w:left w:val="nil"/>
          <w:bottom w:val="nil"/>
          <w:right w:val="nil"/>
          <w:insideH w:val="nil"/>
          <w:insideV w:val="nil"/>
        </w:tcBorders>
        <w:shd w:val="clear" w:color="auto" w:fill="FFFFFF" w:themeFill="background1"/>
      </w:tcPr>
    </w:tblStylePr>
    <w:tblStylePr w:type="firstCol">
      <w:pPr>
        <w:jc w:val="right"/>
      </w:pPr>
      <w:rPr>
        <w:i/>
        <w:iCs/>
        <w:rFonts w:ascii="DejaVu Sans" w:hAnsi="DejaVu Sans" w:eastAsia="DejaVu Sans" w:cs="DejaVu Sans"/>
        <w:sz w:val="22"/>
        <w:szCs w:val="22"/>
        <w:lang w:val="en-GB"/>
      </w:rPr>
      <w:tblPr/>
      <w:tcPr>
        <w:tcBorders>
          <w:top w:val="nil"/>
          <w:left w:val="nil"/>
          <w:bottom w:val="nil"/>
          <w:insideH w:val="nil"/>
          <w:insideV w:val="nil"/>
        </w:tcBorders>
        <w:shd w:val="clear" w:color="auto" w:fill="FFFFFF" w:themeFill="background1"/>
      </w:tcPr>
    </w:tblStylePr>
    <w:tblStylePr w:type="lastCol">
      <w:rPr>
        <w:i/>
        <w:iCs/>
        <w:rFonts w:ascii="DejaVu Sans" w:hAnsi="DejaVu Sans" w:eastAsia="DejaVu Sans" w:cs="DejaVu Sans"/>
        <w:sz w:val="22"/>
        <w:szCs w:val="22"/>
        <w:lang w:val="en-GB"/>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7Colorful-Accent6">
    <w:name w:val="Grid Table 7 Colorful Accent 6"/>
    <w:basedOn w:val="TableNormal"/>
    <w:uiPriority w:val="52"/>
    <w:rsid w:val="0014596C"/>
    <w:pPr>
      <w:spacing w:after="0" w:line="240" w:lineRule="auto"/>
    </w:pPr>
    <w:rPr>
      <w:color w:val="E36C0A" w:themeColor="accent6" w:themeShade="BF"/>
      <w:rFonts w:ascii="DejaVu Sans" w:hAnsi="DejaVu Sans" w:eastAsia="DejaVu Sans" w:cs="DejaVu Sans"/>
      <w:sz w:val="22"/>
      <w:szCs w:val="22"/>
      <w:lang w:val="en-GB"/>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Fonts w:ascii="DejaVu Sans" w:hAnsi="DejaVu Sans" w:eastAsia="DejaVu Sans" w:cs="DejaVu Sans"/>
        <w:sz w:val="22"/>
        <w:szCs w:val="22"/>
        <w:lang w:val="en-GB"/>
      </w:rPr>
      <w:tblPr/>
      <w:tcPr>
        <w:tcBorders>
          <w:top w:val="nil"/>
          <w:left w:val="nil"/>
          <w:right w:val="nil"/>
          <w:insideH w:val="nil"/>
          <w:insideV w:val="nil"/>
        </w:tcBorders>
        <w:shd w:val="clear" w:color="auto" w:fill="FFFFFF" w:themeFill="background1"/>
      </w:tcPr>
    </w:tblStylePr>
    <w:tblStylePr w:type="lastRow">
      <w:rPr>
        <w:b/>
        <w:bCs/>
        <w:rFonts w:ascii="DejaVu Sans" w:hAnsi="DejaVu Sans" w:eastAsia="DejaVu Sans" w:cs="DejaVu Sans"/>
        <w:sz w:val="22"/>
        <w:szCs w:val="22"/>
        <w:lang w:val="en-GB"/>
      </w:rPr>
      <w:tblPr/>
      <w:tcPr>
        <w:tcBorders>
          <w:left w:val="nil"/>
          <w:bottom w:val="nil"/>
          <w:right w:val="nil"/>
          <w:insideH w:val="nil"/>
          <w:insideV w:val="nil"/>
        </w:tcBorders>
        <w:shd w:val="clear" w:color="auto" w:fill="FFFFFF" w:themeFill="background1"/>
      </w:tcPr>
    </w:tblStylePr>
    <w:tblStylePr w:type="firstCol">
      <w:pPr>
        <w:jc w:val="right"/>
      </w:pPr>
      <w:rPr>
        <w:i/>
        <w:iCs/>
        <w:rFonts w:ascii="DejaVu Sans" w:hAnsi="DejaVu Sans" w:eastAsia="DejaVu Sans" w:cs="DejaVu Sans"/>
        <w:sz w:val="22"/>
        <w:szCs w:val="22"/>
        <w:lang w:val="en-GB"/>
      </w:rPr>
      <w:tblPr/>
      <w:tcPr>
        <w:tcBorders>
          <w:top w:val="nil"/>
          <w:left w:val="nil"/>
          <w:bottom w:val="nil"/>
          <w:insideH w:val="nil"/>
          <w:insideV w:val="nil"/>
        </w:tcBorders>
        <w:shd w:val="clear" w:color="auto" w:fill="FFFFFF" w:themeFill="background1"/>
      </w:tcPr>
    </w:tblStylePr>
    <w:tblStylePr w:type="lastCol">
      <w:rPr>
        <w:i/>
        <w:iCs/>
        <w:rFonts w:ascii="DejaVu Sans" w:hAnsi="DejaVu Sans" w:eastAsia="DejaVu Sans" w:cs="DejaVu Sans"/>
        <w:sz w:val="22"/>
        <w:szCs w:val="22"/>
        <w:lang w:val="en-GB"/>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character" w:styleId="Hashtag">
    <w:name w:val="Hashtag"/>
    <w:basedOn w:val="DefaultParagraphFont"/>
    <w:uiPriority w:val="99"/>
    <w:semiHidden/>
    <w:unhideWhenUsed/>
    <w:rsid w:val="0014596C"/>
    <w:rPr>
      <w:color w:val="2B579A"/>
      <w:shd w:val="clear" w:color="auto" w:fill="E1DFDD"/>
      <w:rFonts w:ascii="DejaVu Sans" w:hAnsi="DejaVu Sans" w:eastAsia="DejaVu Sans" w:cs="DejaVu Sans"/>
      <w:sz w:val="22"/>
      <w:szCs w:val="22"/>
      <w:lang w:val="en-GB"/>
    </w:rPr>
  </w:style>
  <w:style w:type="character" w:styleId="HTMLAcronym">
    <w:name w:val="HTML Acronym"/>
    <w:basedOn w:val="DefaultParagraphFont"/>
    <w:uiPriority w:val="99"/>
    <w:semiHidden/>
    <w:unhideWhenUsed/>
    <w:rsid w:val="0014596C"/>
  </w:style>
  <w:style w:type="paragraph" w:styleId="HTMLAddress">
    <w:name w:val="HTML Address"/>
    <w:basedOn w:val="Normal"/>
    <w:link w:val="HTMLAddressChar"/>
    <w:uiPriority w:val="99"/>
    <w:semiHidden/>
    <w:unhideWhenUsed/>
    <w:rsid w:val="0014596C"/>
    <w:pPr>
      <w:spacing w:after="0" w:line="240" w:lineRule="auto"/>
    </w:pPr>
    <w:rPr>
      <w:i/>
      <w:iCs/>
      <w:rFonts w:ascii="DejaVu Sans" w:hAnsi="DejaVu Sans" w:eastAsia="DejaVu Sans" w:cs="DejaVu Sans"/>
      <w:sz w:val="22"/>
      <w:szCs w:val="22"/>
      <w:lang w:val="en-GB"/>
    </w:rPr>
  </w:style>
  <w:style w:type="character" w:customStyle="1" w:styleId="HTMLAddressChar">
    <w:name w:val="HTML Address Char"/>
    <w:basedOn w:val="DefaultParagraphFont"/>
    <w:link w:val="HTMLAddress"/>
    <w:uiPriority w:val="99"/>
    <w:semiHidden/>
    <w:rsid w:val="0014596C"/>
    <w:rPr>
      <w:rFonts w:ascii="DejaVu Sans" w:hAnsi="DejaVu Sans" w:eastAsia="DejaVu Sans" w:cs="DejaVu Sans"/>
      <w:i/>
      <w:iCs/>
      <w:color w:val="000000"/>
      <w:sz w:val="22"/>
      <w:szCs w:val="22"/>
      <w:lang w:val="en-GB"/>
    </w:rPr>
  </w:style>
  <w:style w:type="character" w:styleId="HTMLCite">
    <w:name w:val="HTML Cite"/>
    <w:basedOn w:val="DefaultParagraphFont"/>
    <w:uiPriority w:val="99"/>
    <w:semiHidden/>
    <w:unhideWhenUsed/>
    <w:rsid w:val="0014596C"/>
    <w:rPr>
      <w:i/>
      <w:iCs/>
      <w:rFonts w:ascii="DejaVu Sans" w:hAnsi="DejaVu Sans" w:eastAsia="DejaVu Sans" w:cs="DejaVu Sans"/>
      <w:sz w:val="22"/>
      <w:szCs w:val="22"/>
      <w:lang w:val="en-GB"/>
    </w:rPr>
  </w:style>
  <w:style w:type="character" w:styleId="HTMLCode">
    <w:name w:val="HTML Code"/>
    <w:basedOn w:val="DefaultParagraphFont"/>
    <w:uiPriority w:val="99"/>
    <w:semiHidden/>
    <w:unhideWhenUsed/>
    <w:rsid w:val="0014596C"/>
    <w:rPr>
      <w:rFonts w:ascii="DejaVu Sans" w:hAnsi="DejaVu Sans" w:eastAsia="DejaVu Sans" w:cs="DejaVu Sans"/>
      <w:sz w:val="22"/>
      <w:szCs w:val="22"/>
      <w:lang w:val="en-GB"/>
    </w:rPr>
  </w:style>
  <w:style w:type="character" w:styleId="HTMLDefinition">
    <w:name w:val="HTML Definition"/>
    <w:basedOn w:val="DefaultParagraphFont"/>
    <w:uiPriority w:val="99"/>
    <w:semiHidden/>
    <w:unhideWhenUsed/>
    <w:rsid w:val="0014596C"/>
    <w:rPr>
      <w:i/>
      <w:iCs/>
      <w:rFonts w:ascii="DejaVu Sans" w:hAnsi="DejaVu Sans" w:eastAsia="DejaVu Sans" w:cs="DejaVu Sans"/>
      <w:sz w:val="22"/>
      <w:szCs w:val="22"/>
      <w:lang w:val="en-GB"/>
    </w:rPr>
  </w:style>
  <w:style w:type="character" w:styleId="HTMLKeyboard">
    <w:name w:val="HTML Keyboard"/>
    <w:basedOn w:val="DefaultParagraphFont"/>
    <w:uiPriority w:val="99"/>
    <w:semiHidden/>
    <w:unhideWhenUsed/>
    <w:rsid w:val="0014596C"/>
    <w:rPr>
      <w:rFonts w:ascii="DejaVu Sans" w:hAnsi="DejaVu Sans" w:eastAsia="DejaVu Sans" w:cs="DejaVu Sans"/>
      <w:sz w:val="22"/>
      <w:szCs w:val="22"/>
      <w:lang w:val="en-GB"/>
    </w:rPr>
  </w:style>
  <w:style w:type="paragraph" w:styleId="HTMLPreformatted">
    <w:name w:val="HTML Preformatted"/>
    <w:basedOn w:val="Normal"/>
    <w:link w:val="HTMLPreformattedChar"/>
    <w:uiPriority w:val="99"/>
    <w:semiHidden/>
    <w:unhideWhenUsed/>
    <w:rsid w:val="0014596C"/>
    <w:pPr>
      <w:spacing w:after="0" w:line="240" w:lineRule="auto"/>
    </w:pPr>
    <w:rPr>
      <w:rFonts w:ascii="DejaVu Sans" w:hAnsi="DejaVu Sans" w:eastAsia="DejaVu Sans" w:cs="DejaVu Sans"/>
      <w:sz w:val="22"/>
      <w:szCs w:val="22"/>
      <w:lang w:val="en-GB"/>
    </w:rPr>
  </w:style>
  <w:style w:type="character" w:customStyle="1" w:styleId="HTMLPreformattedChar">
    <w:name w:val="HTML Preformatted Char"/>
    <w:basedOn w:val="DefaultParagraphFont"/>
    <w:link w:val="HTMLPreformatted"/>
    <w:uiPriority w:val="99"/>
    <w:semiHidden/>
    <w:rsid w:val="0014596C"/>
    <w:rPr>
      <w:rFonts w:ascii="DejaVu Sans" w:hAnsi="DejaVu Sans" w:eastAsia="DejaVu Sans" w:cs="DejaVu Sans"/>
      <w:color w:val="000000"/>
      <w:sz w:val="22"/>
      <w:szCs w:val="22"/>
      <w:lang w:val="en-GB"/>
    </w:rPr>
  </w:style>
  <w:style w:type="character" w:styleId="HTMLSample">
    <w:name w:val="HTML Sample"/>
    <w:basedOn w:val="DefaultParagraphFont"/>
    <w:uiPriority w:val="99"/>
    <w:semiHidden/>
    <w:unhideWhenUsed/>
    <w:rsid w:val="0014596C"/>
    <w:rPr>
      <w:rFonts w:ascii="DejaVu Sans" w:hAnsi="DejaVu Sans" w:eastAsia="DejaVu Sans" w:cs="DejaVu Sans"/>
      <w:sz w:val="22"/>
      <w:szCs w:val="22"/>
      <w:lang w:val="en-GB"/>
    </w:rPr>
  </w:style>
  <w:style w:type="character" w:styleId="HTMLTypewriter">
    <w:name w:val="HTML Typewriter"/>
    <w:basedOn w:val="DefaultParagraphFont"/>
    <w:uiPriority w:val="99"/>
    <w:semiHidden/>
    <w:unhideWhenUsed/>
    <w:rsid w:val="0014596C"/>
    <w:rPr>
      <w:rFonts w:ascii="DejaVu Sans" w:hAnsi="DejaVu Sans" w:eastAsia="DejaVu Sans" w:cs="DejaVu Sans"/>
      <w:sz w:val="22"/>
      <w:szCs w:val="22"/>
      <w:lang w:val="en-GB"/>
    </w:rPr>
  </w:style>
  <w:style w:type="character" w:styleId="HTMLVariable">
    <w:name w:val="HTML Variable"/>
    <w:basedOn w:val="DefaultParagraphFont"/>
    <w:uiPriority w:val="99"/>
    <w:semiHidden/>
    <w:unhideWhenUsed/>
    <w:rsid w:val="0014596C"/>
    <w:rPr>
      <w:i/>
      <w:iCs/>
      <w:rFonts w:ascii="DejaVu Sans" w:hAnsi="DejaVu Sans" w:eastAsia="DejaVu Sans" w:cs="DejaVu Sans"/>
      <w:sz w:val="22"/>
      <w:szCs w:val="22"/>
      <w:lang w:val="en-GB"/>
    </w:rPr>
  </w:style>
  <w:style w:type="character" w:styleId="Hyperlink">
    <w:name w:val="Hyperlink"/>
    <w:basedOn w:val="DefaultParagraphFont"/>
    <w:uiPriority w:val="99"/>
    <w:unhideWhenUsed/>
    <w:rsid w:val="0014596C"/>
    <w:rPr>
      <w:color w:val="0000FF" w:themeColor="hyperlink"/>
      <w:u w:val="single"/>
      <w:rFonts w:ascii="DejaVu Sans" w:hAnsi="DejaVu Sans" w:eastAsia="DejaVu Sans" w:cs="DejaVu Sans"/>
      <w:sz w:val="22"/>
      <w:szCs w:val="22"/>
      <w:lang w:val="en-GB"/>
    </w:rPr>
  </w:style>
  <w:style w:type="paragraph" w:styleId="Index1">
    <w:name w:val="index 1"/>
    <w:basedOn w:val="Normal"/>
    <w:next w:val="Normal"/>
    <w:autoRedefine/>
    <w:uiPriority w:val="99"/>
    <w:semiHidden/>
    <w:unhideWhenUsed/>
    <w:rsid w:val="0014596C"/>
    <w:pPr>
      <w:spacing w:after="0" w:line="240" w:lineRule="auto"/>
      <w:ind w:left="230" w:hanging="230"/>
    </w:pPr>
  </w:style>
  <w:style w:type="paragraph" w:styleId="Index2">
    <w:name w:val="index 2"/>
    <w:basedOn w:val="Normal"/>
    <w:next w:val="Normal"/>
    <w:autoRedefine/>
    <w:uiPriority w:val="99"/>
    <w:semiHidden/>
    <w:unhideWhenUsed/>
    <w:rsid w:val="0014596C"/>
    <w:pPr>
      <w:spacing w:after="0" w:line="240" w:lineRule="auto"/>
      <w:ind w:left="460" w:hanging="230"/>
    </w:pPr>
  </w:style>
  <w:style w:type="paragraph" w:styleId="Index3">
    <w:name w:val="index 3"/>
    <w:basedOn w:val="Normal"/>
    <w:next w:val="Normal"/>
    <w:autoRedefine/>
    <w:uiPriority w:val="99"/>
    <w:semiHidden/>
    <w:unhideWhenUsed/>
    <w:rsid w:val="0014596C"/>
    <w:pPr>
      <w:spacing w:after="0" w:line="240" w:lineRule="auto"/>
      <w:ind w:left="690" w:hanging="230"/>
    </w:pPr>
  </w:style>
  <w:style w:type="paragraph" w:styleId="Index4">
    <w:name w:val="index 4"/>
    <w:basedOn w:val="Normal"/>
    <w:next w:val="Normal"/>
    <w:autoRedefine/>
    <w:uiPriority w:val="99"/>
    <w:semiHidden/>
    <w:unhideWhenUsed/>
    <w:rsid w:val="0014596C"/>
    <w:pPr>
      <w:spacing w:after="0" w:line="240" w:lineRule="auto"/>
      <w:ind w:left="920" w:hanging="230"/>
    </w:pPr>
  </w:style>
  <w:style w:type="paragraph" w:styleId="Index5">
    <w:name w:val="index 5"/>
    <w:basedOn w:val="Normal"/>
    <w:next w:val="Normal"/>
    <w:autoRedefine/>
    <w:uiPriority w:val="99"/>
    <w:semiHidden/>
    <w:unhideWhenUsed/>
    <w:rsid w:val="0014596C"/>
    <w:pPr>
      <w:spacing w:after="0" w:line="240" w:lineRule="auto"/>
      <w:ind w:left="1150" w:hanging="230"/>
    </w:pPr>
  </w:style>
  <w:style w:type="paragraph" w:styleId="Index6">
    <w:name w:val="index 6"/>
    <w:basedOn w:val="Normal"/>
    <w:next w:val="Normal"/>
    <w:autoRedefine/>
    <w:uiPriority w:val="99"/>
    <w:semiHidden/>
    <w:unhideWhenUsed/>
    <w:rsid w:val="0014596C"/>
    <w:pPr>
      <w:spacing w:after="0" w:line="240" w:lineRule="auto"/>
      <w:ind w:left="1380" w:hanging="230"/>
    </w:pPr>
  </w:style>
  <w:style w:type="paragraph" w:styleId="Index7">
    <w:name w:val="index 7"/>
    <w:basedOn w:val="Normal"/>
    <w:next w:val="Normal"/>
    <w:autoRedefine/>
    <w:uiPriority w:val="99"/>
    <w:semiHidden/>
    <w:unhideWhenUsed/>
    <w:rsid w:val="0014596C"/>
    <w:pPr>
      <w:spacing w:after="0" w:line="240" w:lineRule="auto"/>
      <w:ind w:left="1610" w:hanging="230"/>
    </w:pPr>
  </w:style>
  <w:style w:type="paragraph" w:styleId="Index8">
    <w:name w:val="index 8"/>
    <w:basedOn w:val="Normal"/>
    <w:next w:val="Normal"/>
    <w:autoRedefine/>
    <w:uiPriority w:val="99"/>
    <w:semiHidden/>
    <w:unhideWhenUsed/>
    <w:rsid w:val="0014596C"/>
    <w:pPr>
      <w:spacing w:after="0" w:line="240" w:lineRule="auto"/>
      <w:ind w:left="1840" w:hanging="230"/>
    </w:pPr>
  </w:style>
  <w:style w:type="paragraph" w:styleId="Index9">
    <w:name w:val="index 9"/>
    <w:basedOn w:val="Normal"/>
    <w:next w:val="Normal"/>
    <w:autoRedefine/>
    <w:uiPriority w:val="99"/>
    <w:semiHidden/>
    <w:unhideWhenUsed/>
    <w:rsid w:val="0014596C"/>
    <w:pPr>
      <w:spacing w:after="0" w:line="240" w:lineRule="auto"/>
      <w:ind w:left="2070" w:hanging="230"/>
    </w:pPr>
  </w:style>
  <w:style w:type="paragraph" w:styleId="IndexHeading">
    <w:name w:val="index heading"/>
    <w:basedOn w:val="Normal"/>
    <w:next w:val="Index1"/>
    <w:uiPriority w:val="99"/>
    <w:semiHidden/>
    <w:unhideWhenUsed/>
    <w:rsid w:val="0014596C"/>
    <w:rPr>
      <w:rFonts w:ascii="DejaVu Sans" w:hAnsi="DejaVu Sans" w:eastAsia="DejaVu Sans" w:cs="DejaVu Sans"/>
      <w:b/>
      <w:bCs/>
      <w:sz w:val="22"/>
      <w:szCs w:val="22"/>
      <w:lang w:val="en-GB"/>
    </w:rPr>
  </w:style>
  <w:style w:type="character" w:styleId="LineNumber">
    <w:name w:val="line number"/>
    <w:basedOn w:val="DefaultParagraphFont"/>
    <w:uiPriority w:val="99"/>
    <w:semiHidden/>
    <w:unhideWhenUsed/>
    <w:rsid w:val="0014596C"/>
  </w:style>
  <w:style w:type="paragraph" w:styleId="List4">
    <w:name w:val="List 4"/>
    <w:basedOn w:val="Normal"/>
    <w:uiPriority w:val="99"/>
    <w:semiHidden/>
    <w:unhideWhenUsed/>
    <w:rsid w:val="0014596C"/>
    <w:pPr>
      <w:ind w:left="1132" w:hanging="283"/>
      <w:contextualSpacing/>
    </w:pPr>
  </w:style>
  <w:style w:type="paragraph" w:styleId="List5">
    <w:name w:val="List 5"/>
    <w:basedOn w:val="Normal"/>
    <w:uiPriority w:val="99"/>
    <w:semiHidden/>
    <w:unhideWhenUsed/>
    <w:rsid w:val="0014596C"/>
    <w:pPr>
      <w:ind w:left="1415" w:hanging="283"/>
      <w:contextualSpacing/>
    </w:pPr>
  </w:style>
  <w:style w:type="paragraph" w:styleId="ListBullet4">
    <w:name w:val="List Bullet 4"/>
    <w:basedOn w:val="Normal"/>
    <w:uiPriority w:val="99"/>
    <w:semiHidden/>
    <w:unhideWhenUsed/>
    <w:rsid w:val="0014596C"/>
    <w:pPr>
      <w:numPr>
        <w:numId w:val="4"/>
      </w:numPr>
      <w:contextualSpacing/>
    </w:pPr>
  </w:style>
  <w:style w:type="paragraph" w:styleId="ListBullet5">
    <w:name w:val="List Bullet 5"/>
    <w:basedOn w:val="Normal"/>
    <w:uiPriority w:val="99"/>
    <w:semiHidden/>
    <w:unhideWhenUsed/>
    <w:rsid w:val="0014596C"/>
    <w:pPr>
      <w:numPr>
        <w:numId w:val="13"/>
      </w:numPr>
      <w:contextualSpacing/>
    </w:pPr>
  </w:style>
  <w:style w:type="paragraph" w:styleId="ListContinue4">
    <w:name w:val="List Continue 4"/>
    <w:basedOn w:val="Normal"/>
    <w:uiPriority w:val="99"/>
    <w:semiHidden/>
    <w:unhideWhenUsed/>
    <w:rsid w:val="0014596C"/>
    <w:pPr>
      <w:spacing w:after="120"/>
      <w:ind w:left="1132"/>
      <w:contextualSpacing/>
    </w:pPr>
  </w:style>
  <w:style w:type="paragraph" w:styleId="ListContinue5">
    <w:name w:val="List Continue 5"/>
    <w:basedOn w:val="Normal"/>
    <w:uiPriority w:val="99"/>
    <w:semiHidden/>
    <w:unhideWhenUsed/>
    <w:rsid w:val="0014596C"/>
    <w:pPr>
      <w:spacing w:after="120"/>
      <w:ind w:left="1415"/>
      <w:contextualSpacing/>
    </w:pPr>
  </w:style>
  <w:style w:type="paragraph" w:styleId="ListNumber4">
    <w:name w:val="List Number 4"/>
    <w:basedOn w:val="Normal"/>
    <w:uiPriority w:val="99"/>
    <w:semiHidden/>
    <w:unhideWhenUsed/>
    <w:rsid w:val="0014596C"/>
    <w:pPr>
      <w:numPr>
        <w:numId w:val="14"/>
      </w:numPr>
      <w:contextualSpacing/>
    </w:pPr>
  </w:style>
  <w:style w:type="paragraph" w:styleId="ListNumber5">
    <w:name w:val="List Number 5"/>
    <w:basedOn w:val="Normal"/>
    <w:uiPriority w:val="99"/>
    <w:semiHidden/>
    <w:unhideWhenUsed/>
    <w:rsid w:val="0014596C"/>
    <w:pPr>
      <w:numPr>
        <w:numId w:val="15"/>
      </w:numPr>
      <w:contextualSpacing/>
    </w:pPr>
  </w:style>
  <w:style w:type="table" w:styleId="ListTable1Light">
    <w:name w:val="List Table 1 Light"/>
    <w:basedOn w:val="TableNormal"/>
    <w:uiPriority w:val="46"/>
    <w:rsid w:val="0014596C"/>
    <w:pPr>
      <w:spacing w:after="0" w:line="240" w:lineRule="auto"/>
    </w:pPr>
    <w:tblPr>
      <w:tblStyleRowBandSize w:val="1"/>
      <w:tblStyleColBandSize w:val="1"/>
    </w:tblPr>
    <w:tblStylePr w:type="firstRow">
      <w:rPr>
        <w:b/>
        <w:bCs/>
        <w:rFonts w:ascii="DejaVu Sans" w:hAnsi="DejaVu Sans" w:eastAsia="DejaVu Sans" w:cs="DejaVu Sans"/>
        <w:sz w:val="22"/>
        <w:szCs w:val="22"/>
        <w:lang w:val="en-GB"/>
      </w:rPr>
      <w:tblPr/>
      <w:tcPr>
        <w:tcBorders>
          <w:bottom w:val="single" w:sz="4" w:space="0" w:color="666666" w:themeColor="text1" w:themeTint="99"/>
        </w:tcBorders>
      </w:tcPr>
    </w:tblStylePr>
    <w:tblStylePr w:type="lastRow">
      <w:rPr>
        <w:b/>
        <w:bCs/>
        <w:rFonts w:ascii="DejaVu Sans" w:hAnsi="DejaVu Sans" w:eastAsia="DejaVu Sans" w:cs="DejaVu Sans"/>
        <w:sz w:val="22"/>
        <w:szCs w:val="22"/>
        <w:lang w:val="en-GB"/>
      </w:rPr>
      <w:tblPr/>
      <w:tcPr>
        <w:tcBorders>
          <w:top w:val="single" w:sz="4" w:space="0" w:color="666666" w:themeColor="text1"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14596C"/>
    <w:pPr>
      <w:spacing w:after="0" w:line="240" w:lineRule="auto"/>
    </w:pPr>
    <w:tblPr>
      <w:tblStyleRowBandSize w:val="1"/>
      <w:tblStyleColBandSize w:val="1"/>
    </w:tblPr>
    <w:tblStylePr w:type="firstRow">
      <w:rPr>
        <w:b/>
        <w:bCs/>
        <w:rFonts w:ascii="DejaVu Sans" w:hAnsi="DejaVu Sans" w:eastAsia="DejaVu Sans" w:cs="DejaVu Sans"/>
        <w:sz w:val="22"/>
        <w:szCs w:val="22"/>
        <w:lang w:val="en-GB"/>
      </w:rPr>
      <w:tblPr/>
      <w:tcPr>
        <w:tcBorders>
          <w:bottom w:val="single" w:sz="4" w:space="0" w:color="95B3D7" w:themeColor="accent1" w:themeTint="99"/>
        </w:tcBorders>
      </w:tcPr>
    </w:tblStylePr>
    <w:tblStylePr w:type="lastRow">
      <w:rPr>
        <w:b/>
        <w:bCs/>
        <w:rFonts w:ascii="DejaVu Sans" w:hAnsi="DejaVu Sans" w:eastAsia="DejaVu Sans" w:cs="DejaVu Sans"/>
        <w:sz w:val="22"/>
        <w:szCs w:val="22"/>
        <w:lang w:val="en-GB"/>
      </w:rPr>
      <w:tblPr/>
      <w:tcPr>
        <w:tcBorders>
          <w:top w:val="single" w:sz="4" w:space="0" w:color="95B3D7" w:themeColor="accent1"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1Light-Accent2">
    <w:name w:val="List Table 1 Light Accent 2"/>
    <w:basedOn w:val="TableNormal"/>
    <w:uiPriority w:val="46"/>
    <w:rsid w:val="0014596C"/>
    <w:pPr>
      <w:spacing w:after="0" w:line="240" w:lineRule="auto"/>
    </w:pPr>
    <w:tblPr>
      <w:tblStyleRowBandSize w:val="1"/>
      <w:tblStyleColBandSize w:val="1"/>
    </w:tblPr>
    <w:tblStylePr w:type="firstRow">
      <w:rPr>
        <w:b/>
        <w:bCs/>
        <w:rFonts w:ascii="DejaVu Sans" w:hAnsi="DejaVu Sans" w:eastAsia="DejaVu Sans" w:cs="DejaVu Sans"/>
        <w:sz w:val="22"/>
        <w:szCs w:val="22"/>
        <w:lang w:val="en-GB"/>
      </w:rPr>
      <w:tblPr/>
      <w:tcPr>
        <w:tcBorders>
          <w:bottom w:val="single" w:sz="4" w:space="0" w:color="D99594" w:themeColor="accent2" w:themeTint="99"/>
        </w:tcBorders>
      </w:tcPr>
    </w:tblStylePr>
    <w:tblStylePr w:type="lastRow">
      <w:rPr>
        <w:b/>
        <w:bCs/>
        <w:rFonts w:ascii="DejaVu Sans" w:hAnsi="DejaVu Sans" w:eastAsia="DejaVu Sans" w:cs="DejaVu Sans"/>
        <w:sz w:val="22"/>
        <w:szCs w:val="22"/>
        <w:lang w:val="en-GB"/>
      </w:rPr>
      <w:tblPr/>
      <w:tcPr>
        <w:tcBorders>
          <w:top w:val="single" w:sz="4" w:space="0" w:color="D99594" w:themeColor="accent2"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1Light-Accent3">
    <w:name w:val="List Table 1 Light Accent 3"/>
    <w:basedOn w:val="TableNormal"/>
    <w:uiPriority w:val="46"/>
    <w:rsid w:val="0014596C"/>
    <w:pPr>
      <w:spacing w:after="0" w:line="240" w:lineRule="auto"/>
    </w:pPr>
    <w:tblPr>
      <w:tblStyleRowBandSize w:val="1"/>
      <w:tblStyleColBandSize w:val="1"/>
    </w:tblPr>
    <w:tblStylePr w:type="firstRow">
      <w:rPr>
        <w:b/>
        <w:bCs/>
        <w:rFonts w:ascii="DejaVu Sans" w:hAnsi="DejaVu Sans" w:eastAsia="DejaVu Sans" w:cs="DejaVu Sans"/>
        <w:sz w:val="22"/>
        <w:szCs w:val="22"/>
        <w:lang w:val="en-GB"/>
      </w:rPr>
      <w:tblPr/>
      <w:tcPr>
        <w:tcBorders>
          <w:bottom w:val="single" w:sz="4" w:space="0" w:color="C2D69B" w:themeColor="accent3" w:themeTint="99"/>
        </w:tcBorders>
      </w:tcPr>
    </w:tblStylePr>
    <w:tblStylePr w:type="lastRow">
      <w:rPr>
        <w:b/>
        <w:bCs/>
        <w:rFonts w:ascii="DejaVu Sans" w:hAnsi="DejaVu Sans" w:eastAsia="DejaVu Sans" w:cs="DejaVu Sans"/>
        <w:sz w:val="22"/>
        <w:szCs w:val="22"/>
        <w:lang w:val="en-GB"/>
      </w:rPr>
      <w:tblPr/>
      <w:tcPr>
        <w:tcBorders>
          <w:top w:val="single" w:sz="4" w:space="0" w:color="C2D69B" w:themeColor="accent3"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1Light-Accent4">
    <w:name w:val="List Table 1 Light Accent 4"/>
    <w:basedOn w:val="TableNormal"/>
    <w:uiPriority w:val="46"/>
    <w:rsid w:val="0014596C"/>
    <w:pPr>
      <w:spacing w:after="0" w:line="240" w:lineRule="auto"/>
    </w:pPr>
    <w:tblPr>
      <w:tblStyleRowBandSize w:val="1"/>
      <w:tblStyleColBandSize w:val="1"/>
    </w:tblPr>
    <w:tblStylePr w:type="firstRow">
      <w:rPr>
        <w:b/>
        <w:bCs/>
        <w:rFonts w:ascii="DejaVu Sans" w:hAnsi="DejaVu Sans" w:eastAsia="DejaVu Sans" w:cs="DejaVu Sans"/>
        <w:sz w:val="22"/>
        <w:szCs w:val="22"/>
        <w:lang w:val="en-GB"/>
      </w:rPr>
      <w:tblPr/>
      <w:tcPr>
        <w:tcBorders>
          <w:bottom w:val="single" w:sz="4" w:space="0" w:color="B2A1C7" w:themeColor="accent4" w:themeTint="99"/>
        </w:tcBorders>
      </w:tcPr>
    </w:tblStylePr>
    <w:tblStylePr w:type="lastRow">
      <w:rPr>
        <w:b/>
        <w:bCs/>
        <w:rFonts w:ascii="DejaVu Sans" w:hAnsi="DejaVu Sans" w:eastAsia="DejaVu Sans" w:cs="DejaVu Sans"/>
        <w:sz w:val="22"/>
        <w:szCs w:val="22"/>
        <w:lang w:val="en-GB"/>
      </w:rPr>
      <w:tblPr/>
      <w:tcPr>
        <w:tcBorders>
          <w:top w:val="single" w:sz="4" w:space="0" w:color="B2A1C7" w:themeColor="accent4"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1Light-Accent5">
    <w:name w:val="List Table 1 Light Accent 5"/>
    <w:basedOn w:val="TableNormal"/>
    <w:uiPriority w:val="46"/>
    <w:rsid w:val="0014596C"/>
    <w:pPr>
      <w:spacing w:after="0" w:line="240" w:lineRule="auto"/>
    </w:pPr>
    <w:tblPr>
      <w:tblStyleRowBandSize w:val="1"/>
      <w:tblStyleColBandSize w:val="1"/>
    </w:tblPr>
    <w:tblStylePr w:type="firstRow">
      <w:rPr>
        <w:b/>
        <w:bCs/>
        <w:rFonts w:ascii="DejaVu Sans" w:hAnsi="DejaVu Sans" w:eastAsia="DejaVu Sans" w:cs="DejaVu Sans"/>
        <w:sz w:val="22"/>
        <w:szCs w:val="22"/>
        <w:lang w:val="en-GB"/>
      </w:rPr>
      <w:tblPr/>
      <w:tcPr>
        <w:tcBorders>
          <w:bottom w:val="single" w:sz="4" w:space="0" w:color="92CDDC" w:themeColor="accent5" w:themeTint="99"/>
        </w:tcBorders>
      </w:tcPr>
    </w:tblStylePr>
    <w:tblStylePr w:type="lastRow">
      <w:rPr>
        <w:b/>
        <w:bCs/>
        <w:rFonts w:ascii="DejaVu Sans" w:hAnsi="DejaVu Sans" w:eastAsia="DejaVu Sans" w:cs="DejaVu Sans"/>
        <w:sz w:val="22"/>
        <w:szCs w:val="22"/>
        <w:lang w:val="en-GB"/>
      </w:rPr>
      <w:tblPr/>
      <w:tcPr>
        <w:tcBorders>
          <w:top w:val="single" w:sz="4" w:space="0" w:color="92CDDC" w:themeColor="accent5"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1Light-Accent6">
    <w:name w:val="List Table 1 Light Accent 6"/>
    <w:basedOn w:val="TableNormal"/>
    <w:uiPriority w:val="46"/>
    <w:rsid w:val="0014596C"/>
    <w:pPr>
      <w:spacing w:after="0" w:line="240" w:lineRule="auto"/>
    </w:pPr>
    <w:tblPr>
      <w:tblStyleRowBandSize w:val="1"/>
      <w:tblStyleColBandSize w:val="1"/>
    </w:tblPr>
    <w:tblStylePr w:type="firstRow">
      <w:rPr>
        <w:b/>
        <w:bCs/>
        <w:rFonts w:ascii="DejaVu Sans" w:hAnsi="DejaVu Sans" w:eastAsia="DejaVu Sans" w:cs="DejaVu Sans"/>
        <w:sz w:val="22"/>
        <w:szCs w:val="22"/>
        <w:lang w:val="en-GB"/>
      </w:rPr>
      <w:tblPr/>
      <w:tcPr>
        <w:tcBorders>
          <w:bottom w:val="single" w:sz="4" w:space="0" w:color="FABF8F" w:themeColor="accent6" w:themeTint="99"/>
        </w:tcBorders>
      </w:tcPr>
    </w:tblStylePr>
    <w:tblStylePr w:type="lastRow">
      <w:rPr>
        <w:b/>
        <w:bCs/>
        <w:rFonts w:ascii="DejaVu Sans" w:hAnsi="DejaVu Sans" w:eastAsia="DejaVu Sans" w:cs="DejaVu Sans"/>
        <w:sz w:val="22"/>
        <w:szCs w:val="22"/>
        <w:lang w:val="en-GB"/>
      </w:rPr>
      <w:tblPr/>
      <w:tcPr>
        <w:tcBorders>
          <w:top w:val="single" w:sz="4" w:space="0" w:color="FABF8F" w:themeColor="accent6"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2">
    <w:name w:val="List Table 2"/>
    <w:basedOn w:val="TableNormal"/>
    <w:uiPriority w:val="47"/>
    <w:rsid w:val="0014596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Fonts w:ascii="DejaVu Sans" w:hAnsi="DejaVu Sans" w:eastAsia="DejaVu Sans" w:cs="DejaVu Sans"/>
        <w:sz w:val="22"/>
        <w:szCs w:val="22"/>
        <w:lang w:val="en-GB"/>
      </w:rPr>
    </w:tblStylePr>
    <w:tblStylePr w:type="lastRow">
      <w:rPr>
        <w:b/>
        <w:bCs/>
        <w:rFonts w:ascii="DejaVu Sans" w:hAnsi="DejaVu Sans" w:eastAsia="DejaVu Sans" w:cs="DejaVu Sans"/>
        <w:sz w:val="22"/>
        <w:szCs w:val="22"/>
        <w:lang w:val="en-GB"/>
      </w:r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14596C"/>
    <w:pPr>
      <w:spacing w:after="0" w:line="240" w:lineRule="auto"/>
    </w:p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Fonts w:ascii="DejaVu Sans" w:hAnsi="DejaVu Sans" w:eastAsia="DejaVu Sans" w:cs="DejaVu Sans"/>
        <w:sz w:val="22"/>
        <w:szCs w:val="22"/>
        <w:lang w:val="en-GB"/>
      </w:rPr>
    </w:tblStylePr>
    <w:tblStylePr w:type="lastRow">
      <w:rPr>
        <w:b/>
        <w:bCs/>
        <w:rFonts w:ascii="DejaVu Sans" w:hAnsi="DejaVu Sans" w:eastAsia="DejaVu Sans" w:cs="DejaVu Sans"/>
        <w:sz w:val="22"/>
        <w:szCs w:val="22"/>
        <w:lang w:val="en-GB"/>
      </w:r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2-Accent2">
    <w:name w:val="List Table 2 Accent 2"/>
    <w:basedOn w:val="TableNormal"/>
    <w:uiPriority w:val="47"/>
    <w:rsid w:val="0014596C"/>
    <w:pPr>
      <w:spacing w:after="0" w:line="240" w:lineRule="auto"/>
    </w:p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Fonts w:ascii="DejaVu Sans" w:hAnsi="DejaVu Sans" w:eastAsia="DejaVu Sans" w:cs="DejaVu Sans"/>
        <w:sz w:val="22"/>
        <w:szCs w:val="22"/>
        <w:lang w:val="en-GB"/>
      </w:rPr>
    </w:tblStylePr>
    <w:tblStylePr w:type="lastRow">
      <w:rPr>
        <w:b/>
        <w:bCs/>
        <w:rFonts w:ascii="DejaVu Sans" w:hAnsi="DejaVu Sans" w:eastAsia="DejaVu Sans" w:cs="DejaVu Sans"/>
        <w:sz w:val="22"/>
        <w:szCs w:val="22"/>
        <w:lang w:val="en-GB"/>
      </w:r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2-Accent3">
    <w:name w:val="List Table 2 Accent 3"/>
    <w:basedOn w:val="TableNormal"/>
    <w:uiPriority w:val="47"/>
    <w:rsid w:val="0014596C"/>
    <w:pPr>
      <w:spacing w:after="0" w:line="240" w:lineRule="auto"/>
    </w:p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Fonts w:ascii="DejaVu Sans" w:hAnsi="DejaVu Sans" w:eastAsia="DejaVu Sans" w:cs="DejaVu Sans"/>
        <w:sz w:val="22"/>
        <w:szCs w:val="22"/>
        <w:lang w:val="en-GB"/>
      </w:rPr>
    </w:tblStylePr>
    <w:tblStylePr w:type="lastRow">
      <w:rPr>
        <w:b/>
        <w:bCs/>
        <w:rFonts w:ascii="DejaVu Sans" w:hAnsi="DejaVu Sans" w:eastAsia="DejaVu Sans" w:cs="DejaVu Sans"/>
        <w:sz w:val="22"/>
        <w:szCs w:val="22"/>
        <w:lang w:val="en-GB"/>
      </w:r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2-Accent4">
    <w:name w:val="List Table 2 Accent 4"/>
    <w:basedOn w:val="TableNormal"/>
    <w:uiPriority w:val="47"/>
    <w:rsid w:val="0014596C"/>
    <w:pPr>
      <w:spacing w:after="0" w:line="240" w:lineRule="auto"/>
    </w:p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Fonts w:ascii="DejaVu Sans" w:hAnsi="DejaVu Sans" w:eastAsia="DejaVu Sans" w:cs="DejaVu Sans"/>
        <w:sz w:val="22"/>
        <w:szCs w:val="22"/>
        <w:lang w:val="en-GB"/>
      </w:rPr>
    </w:tblStylePr>
    <w:tblStylePr w:type="lastRow">
      <w:rPr>
        <w:b/>
        <w:bCs/>
        <w:rFonts w:ascii="DejaVu Sans" w:hAnsi="DejaVu Sans" w:eastAsia="DejaVu Sans" w:cs="DejaVu Sans"/>
        <w:sz w:val="22"/>
        <w:szCs w:val="22"/>
        <w:lang w:val="en-GB"/>
      </w:r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2-Accent5">
    <w:name w:val="List Table 2 Accent 5"/>
    <w:basedOn w:val="TableNormal"/>
    <w:uiPriority w:val="47"/>
    <w:rsid w:val="0014596C"/>
    <w:pPr>
      <w:spacing w:after="0" w:line="240" w:lineRule="auto"/>
    </w:pPr>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Fonts w:ascii="DejaVu Sans" w:hAnsi="DejaVu Sans" w:eastAsia="DejaVu Sans" w:cs="DejaVu Sans"/>
        <w:sz w:val="22"/>
        <w:szCs w:val="22"/>
        <w:lang w:val="en-GB"/>
      </w:rPr>
    </w:tblStylePr>
    <w:tblStylePr w:type="lastRow">
      <w:rPr>
        <w:b/>
        <w:bCs/>
        <w:rFonts w:ascii="DejaVu Sans" w:hAnsi="DejaVu Sans" w:eastAsia="DejaVu Sans" w:cs="DejaVu Sans"/>
        <w:sz w:val="22"/>
        <w:szCs w:val="22"/>
        <w:lang w:val="en-GB"/>
      </w:r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2-Accent6">
    <w:name w:val="List Table 2 Accent 6"/>
    <w:basedOn w:val="TableNormal"/>
    <w:uiPriority w:val="47"/>
    <w:rsid w:val="0014596C"/>
    <w:pPr>
      <w:spacing w:after="0" w:line="240" w:lineRule="auto"/>
    </w:pPr>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Fonts w:ascii="DejaVu Sans" w:hAnsi="DejaVu Sans" w:eastAsia="DejaVu Sans" w:cs="DejaVu Sans"/>
        <w:sz w:val="22"/>
        <w:szCs w:val="22"/>
        <w:lang w:val="en-GB"/>
      </w:rPr>
    </w:tblStylePr>
    <w:tblStylePr w:type="lastRow">
      <w:rPr>
        <w:b/>
        <w:bCs/>
        <w:rFonts w:ascii="DejaVu Sans" w:hAnsi="DejaVu Sans" w:eastAsia="DejaVu Sans" w:cs="DejaVu Sans"/>
        <w:sz w:val="22"/>
        <w:szCs w:val="22"/>
        <w:lang w:val="en-GB"/>
      </w:r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3">
    <w:name w:val="List Table 3"/>
    <w:basedOn w:val="TableNormal"/>
    <w:uiPriority w:val="48"/>
    <w:rsid w:val="0014596C"/>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Fonts w:ascii="DejaVu Sans" w:hAnsi="DejaVu Sans" w:eastAsia="DejaVu Sans" w:cs="DejaVu Sans"/>
        <w:sz w:val="22"/>
        <w:szCs w:val="22"/>
        <w:lang w:val="en-GB"/>
      </w:rPr>
      <w:tblPr/>
      <w:tcPr>
        <w:shd w:val="clear" w:color="auto" w:fill="000000" w:themeFill="text1"/>
      </w:tcPr>
    </w:tblStylePr>
    <w:tblStylePr w:type="lastRow">
      <w:rPr>
        <w:b/>
        <w:bCs/>
        <w:rFonts w:ascii="DejaVu Sans" w:hAnsi="DejaVu Sans" w:eastAsia="DejaVu Sans" w:cs="DejaVu Sans"/>
        <w:sz w:val="22"/>
        <w:szCs w:val="22"/>
        <w:lang w:val="en-GB"/>
      </w:rPr>
      <w:tblPr/>
      <w:tcPr>
        <w:tcBorders>
          <w:top w:val="double" w:sz="4" w:space="0" w:color="000000" w:themeColor="text1"/>
        </w:tcBorders>
        <w:shd w:val="clear" w:color="auto" w:fill="FFFFFF" w:themeFill="background1"/>
      </w:tcPr>
    </w:tblStylePr>
    <w:tblStylePr w:type="firstCol">
      <w:rPr>
        <w:b/>
        <w:bCs/>
        <w:rFonts w:ascii="DejaVu Sans" w:hAnsi="DejaVu Sans" w:eastAsia="DejaVu Sans" w:cs="DejaVu Sans"/>
        <w:sz w:val="22"/>
        <w:szCs w:val="22"/>
        <w:lang w:val="en-GB"/>
      </w:rPr>
      <w:tblPr/>
      <w:tcPr>
        <w:tcBorders>
          <w:right w:val="nil"/>
        </w:tcBorders>
        <w:shd w:val="clear" w:color="auto" w:fill="FFFFFF" w:themeFill="background1"/>
      </w:tcPr>
    </w:tblStylePr>
    <w:tblStylePr w:type="lastCol">
      <w:rPr>
        <w:b/>
        <w:bCs/>
        <w:rFonts w:ascii="DejaVu Sans" w:hAnsi="DejaVu Sans" w:eastAsia="DejaVu Sans" w:cs="DejaVu Sans"/>
        <w:sz w:val="22"/>
        <w:szCs w:val="22"/>
        <w:lang w:val="en-GB"/>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14596C"/>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Fonts w:ascii="DejaVu Sans" w:hAnsi="DejaVu Sans" w:eastAsia="DejaVu Sans" w:cs="DejaVu Sans"/>
        <w:sz w:val="22"/>
        <w:szCs w:val="22"/>
        <w:lang w:val="en-GB"/>
      </w:rPr>
      <w:tblPr/>
      <w:tcPr>
        <w:shd w:val="clear" w:color="auto" w:fill="4F81BD" w:themeFill="accent1"/>
      </w:tcPr>
    </w:tblStylePr>
    <w:tblStylePr w:type="lastRow">
      <w:rPr>
        <w:b/>
        <w:bCs/>
        <w:rFonts w:ascii="DejaVu Sans" w:hAnsi="DejaVu Sans" w:eastAsia="DejaVu Sans" w:cs="DejaVu Sans"/>
        <w:sz w:val="22"/>
        <w:szCs w:val="22"/>
        <w:lang w:val="en-GB"/>
      </w:rPr>
      <w:tblPr/>
      <w:tcPr>
        <w:tcBorders>
          <w:top w:val="double" w:sz="4" w:space="0" w:color="4F81BD" w:themeColor="accent1"/>
        </w:tcBorders>
        <w:shd w:val="clear" w:color="auto" w:fill="FFFFFF" w:themeFill="background1"/>
      </w:tcPr>
    </w:tblStylePr>
    <w:tblStylePr w:type="firstCol">
      <w:rPr>
        <w:b/>
        <w:bCs/>
        <w:rFonts w:ascii="DejaVu Sans" w:hAnsi="DejaVu Sans" w:eastAsia="DejaVu Sans" w:cs="DejaVu Sans"/>
        <w:sz w:val="22"/>
        <w:szCs w:val="22"/>
        <w:lang w:val="en-GB"/>
      </w:rPr>
      <w:tblPr/>
      <w:tcPr>
        <w:tcBorders>
          <w:right w:val="nil"/>
        </w:tcBorders>
        <w:shd w:val="clear" w:color="auto" w:fill="FFFFFF" w:themeFill="background1"/>
      </w:tcPr>
    </w:tblStylePr>
    <w:tblStylePr w:type="lastCol">
      <w:rPr>
        <w:b/>
        <w:bCs/>
        <w:rFonts w:ascii="DejaVu Sans" w:hAnsi="DejaVu Sans" w:eastAsia="DejaVu Sans" w:cs="DejaVu Sans"/>
        <w:sz w:val="22"/>
        <w:szCs w:val="22"/>
        <w:lang w:val="en-GB"/>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3-Accent2">
    <w:name w:val="List Table 3 Accent 2"/>
    <w:basedOn w:val="TableNormal"/>
    <w:uiPriority w:val="48"/>
    <w:rsid w:val="0014596C"/>
    <w:pPr>
      <w:spacing w:after="0" w:line="240" w:lineRule="auto"/>
    </w:p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Fonts w:ascii="DejaVu Sans" w:hAnsi="DejaVu Sans" w:eastAsia="DejaVu Sans" w:cs="DejaVu Sans"/>
        <w:sz w:val="22"/>
        <w:szCs w:val="22"/>
        <w:lang w:val="en-GB"/>
      </w:rPr>
      <w:tblPr/>
      <w:tcPr>
        <w:shd w:val="clear" w:color="auto" w:fill="C0504D" w:themeFill="accent2"/>
      </w:tcPr>
    </w:tblStylePr>
    <w:tblStylePr w:type="lastRow">
      <w:rPr>
        <w:b/>
        <w:bCs/>
        <w:rFonts w:ascii="DejaVu Sans" w:hAnsi="DejaVu Sans" w:eastAsia="DejaVu Sans" w:cs="DejaVu Sans"/>
        <w:sz w:val="22"/>
        <w:szCs w:val="22"/>
        <w:lang w:val="en-GB"/>
      </w:rPr>
      <w:tblPr/>
      <w:tcPr>
        <w:tcBorders>
          <w:top w:val="double" w:sz="4" w:space="0" w:color="C0504D" w:themeColor="accent2"/>
        </w:tcBorders>
        <w:shd w:val="clear" w:color="auto" w:fill="FFFFFF" w:themeFill="background1"/>
      </w:tcPr>
    </w:tblStylePr>
    <w:tblStylePr w:type="firstCol">
      <w:rPr>
        <w:b/>
        <w:bCs/>
        <w:rFonts w:ascii="DejaVu Sans" w:hAnsi="DejaVu Sans" w:eastAsia="DejaVu Sans" w:cs="DejaVu Sans"/>
        <w:sz w:val="22"/>
        <w:szCs w:val="22"/>
        <w:lang w:val="en-GB"/>
      </w:rPr>
      <w:tblPr/>
      <w:tcPr>
        <w:tcBorders>
          <w:right w:val="nil"/>
        </w:tcBorders>
        <w:shd w:val="clear" w:color="auto" w:fill="FFFFFF" w:themeFill="background1"/>
      </w:tcPr>
    </w:tblStylePr>
    <w:tblStylePr w:type="lastCol">
      <w:rPr>
        <w:b/>
        <w:bCs/>
        <w:rFonts w:ascii="DejaVu Sans" w:hAnsi="DejaVu Sans" w:eastAsia="DejaVu Sans" w:cs="DejaVu Sans"/>
        <w:sz w:val="22"/>
        <w:szCs w:val="22"/>
        <w:lang w:val="en-GB"/>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Table3-Accent3">
    <w:name w:val="List Table 3 Accent 3"/>
    <w:basedOn w:val="TableNormal"/>
    <w:uiPriority w:val="48"/>
    <w:rsid w:val="0014596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Fonts w:ascii="DejaVu Sans" w:hAnsi="DejaVu Sans" w:eastAsia="DejaVu Sans" w:cs="DejaVu Sans"/>
        <w:sz w:val="22"/>
        <w:szCs w:val="22"/>
        <w:lang w:val="en-GB"/>
      </w:rPr>
      <w:tblPr/>
      <w:tcPr>
        <w:shd w:val="clear" w:color="auto" w:fill="9BBB59" w:themeFill="accent3"/>
      </w:tcPr>
    </w:tblStylePr>
    <w:tblStylePr w:type="lastRow">
      <w:rPr>
        <w:b/>
        <w:bCs/>
        <w:rFonts w:ascii="DejaVu Sans" w:hAnsi="DejaVu Sans" w:eastAsia="DejaVu Sans" w:cs="DejaVu Sans"/>
        <w:sz w:val="22"/>
        <w:szCs w:val="22"/>
        <w:lang w:val="en-GB"/>
      </w:rPr>
      <w:tblPr/>
      <w:tcPr>
        <w:tcBorders>
          <w:top w:val="double" w:sz="4" w:space="0" w:color="9BBB59" w:themeColor="accent3"/>
        </w:tcBorders>
        <w:shd w:val="clear" w:color="auto" w:fill="FFFFFF" w:themeFill="background1"/>
      </w:tcPr>
    </w:tblStylePr>
    <w:tblStylePr w:type="firstCol">
      <w:rPr>
        <w:b/>
        <w:bCs/>
        <w:rFonts w:ascii="DejaVu Sans" w:hAnsi="DejaVu Sans" w:eastAsia="DejaVu Sans" w:cs="DejaVu Sans"/>
        <w:sz w:val="22"/>
        <w:szCs w:val="22"/>
        <w:lang w:val="en-GB"/>
      </w:rPr>
      <w:tblPr/>
      <w:tcPr>
        <w:tcBorders>
          <w:right w:val="nil"/>
        </w:tcBorders>
        <w:shd w:val="clear" w:color="auto" w:fill="FFFFFF" w:themeFill="background1"/>
      </w:tcPr>
    </w:tblStylePr>
    <w:tblStylePr w:type="lastCol">
      <w:rPr>
        <w:b/>
        <w:bCs/>
        <w:rFonts w:ascii="DejaVu Sans" w:hAnsi="DejaVu Sans" w:eastAsia="DejaVu Sans" w:cs="DejaVu Sans"/>
        <w:sz w:val="22"/>
        <w:szCs w:val="22"/>
        <w:lang w:val="en-GB"/>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3-Accent4">
    <w:name w:val="List Table 3 Accent 4"/>
    <w:basedOn w:val="TableNormal"/>
    <w:uiPriority w:val="48"/>
    <w:rsid w:val="0014596C"/>
    <w:pPr>
      <w:spacing w:after="0" w:line="240" w:lineRule="auto"/>
    </w:p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Fonts w:ascii="DejaVu Sans" w:hAnsi="DejaVu Sans" w:eastAsia="DejaVu Sans" w:cs="DejaVu Sans"/>
        <w:sz w:val="22"/>
        <w:szCs w:val="22"/>
        <w:lang w:val="en-GB"/>
      </w:rPr>
      <w:tblPr/>
      <w:tcPr>
        <w:shd w:val="clear" w:color="auto" w:fill="8064A2" w:themeFill="accent4"/>
      </w:tcPr>
    </w:tblStylePr>
    <w:tblStylePr w:type="lastRow">
      <w:rPr>
        <w:b/>
        <w:bCs/>
        <w:rFonts w:ascii="DejaVu Sans" w:hAnsi="DejaVu Sans" w:eastAsia="DejaVu Sans" w:cs="DejaVu Sans"/>
        <w:sz w:val="22"/>
        <w:szCs w:val="22"/>
        <w:lang w:val="en-GB"/>
      </w:rPr>
      <w:tblPr/>
      <w:tcPr>
        <w:tcBorders>
          <w:top w:val="double" w:sz="4" w:space="0" w:color="8064A2" w:themeColor="accent4"/>
        </w:tcBorders>
        <w:shd w:val="clear" w:color="auto" w:fill="FFFFFF" w:themeFill="background1"/>
      </w:tcPr>
    </w:tblStylePr>
    <w:tblStylePr w:type="firstCol">
      <w:rPr>
        <w:b/>
        <w:bCs/>
        <w:rFonts w:ascii="DejaVu Sans" w:hAnsi="DejaVu Sans" w:eastAsia="DejaVu Sans" w:cs="DejaVu Sans"/>
        <w:sz w:val="22"/>
        <w:szCs w:val="22"/>
        <w:lang w:val="en-GB"/>
      </w:rPr>
      <w:tblPr/>
      <w:tcPr>
        <w:tcBorders>
          <w:right w:val="nil"/>
        </w:tcBorders>
        <w:shd w:val="clear" w:color="auto" w:fill="FFFFFF" w:themeFill="background1"/>
      </w:tcPr>
    </w:tblStylePr>
    <w:tblStylePr w:type="lastCol">
      <w:rPr>
        <w:b/>
        <w:bCs/>
        <w:rFonts w:ascii="DejaVu Sans" w:hAnsi="DejaVu Sans" w:eastAsia="DejaVu Sans" w:cs="DejaVu Sans"/>
        <w:sz w:val="22"/>
        <w:szCs w:val="22"/>
        <w:lang w:val="en-GB"/>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ListTable3-Accent5">
    <w:name w:val="List Table 3 Accent 5"/>
    <w:basedOn w:val="TableNormal"/>
    <w:uiPriority w:val="48"/>
    <w:rsid w:val="0014596C"/>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Fonts w:ascii="DejaVu Sans" w:hAnsi="DejaVu Sans" w:eastAsia="DejaVu Sans" w:cs="DejaVu Sans"/>
        <w:sz w:val="22"/>
        <w:szCs w:val="22"/>
        <w:lang w:val="en-GB"/>
      </w:rPr>
      <w:tblPr/>
      <w:tcPr>
        <w:shd w:val="clear" w:color="auto" w:fill="4BACC6" w:themeFill="accent5"/>
      </w:tcPr>
    </w:tblStylePr>
    <w:tblStylePr w:type="lastRow">
      <w:rPr>
        <w:b/>
        <w:bCs/>
        <w:rFonts w:ascii="DejaVu Sans" w:hAnsi="DejaVu Sans" w:eastAsia="DejaVu Sans" w:cs="DejaVu Sans"/>
        <w:sz w:val="22"/>
        <w:szCs w:val="22"/>
        <w:lang w:val="en-GB"/>
      </w:rPr>
      <w:tblPr/>
      <w:tcPr>
        <w:tcBorders>
          <w:top w:val="double" w:sz="4" w:space="0" w:color="4BACC6" w:themeColor="accent5"/>
        </w:tcBorders>
        <w:shd w:val="clear" w:color="auto" w:fill="FFFFFF" w:themeFill="background1"/>
      </w:tcPr>
    </w:tblStylePr>
    <w:tblStylePr w:type="firstCol">
      <w:rPr>
        <w:b/>
        <w:bCs/>
        <w:rFonts w:ascii="DejaVu Sans" w:hAnsi="DejaVu Sans" w:eastAsia="DejaVu Sans" w:cs="DejaVu Sans"/>
        <w:sz w:val="22"/>
        <w:szCs w:val="22"/>
        <w:lang w:val="en-GB"/>
      </w:rPr>
      <w:tblPr/>
      <w:tcPr>
        <w:tcBorders>
          <w:right w:val="nil"/>
        </w:tcBorders>
        <w:shd w:val="clear" w:color="auto" w:fill="FFFFFF" w:themeFill="background1"/>
      </w:tcPr>
    </w:tblStylePr>
    <w:tblStylePr w:type="lastCol">
      <w:rPr>
        <w:b/>
        <w:bCs/>
        <w:rFonts w:ascii="DejaVu Sans" w:hAnsi="DejaVu Sans" w:eastAsia="DejaVu Sans" w:cs="DejaVu Sans"/>
        <w:sz w:val="22"/>
        <w:szCs w:val="22"/>
        <w:lang w:val="en-GB"/>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6">
    <w:name w:val="List Table 3 Accent 6"/>
    <w:basedOn w:val="TableNormal"/>
    <w:uiPriority w:val="48"/>
    <w:rsid w:val="0014596C"/>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Fonts w:ascii="DejaVu Sans" w:hAnsi="DejaVu Sans" w:eastAsia="DejaVu Sans" w:cs="DejaVu Sans"/>
        <w:sz w:val="22"/>
        <w:szCs w:val="22"/>
        <w:lang w:val="en-GB"/>
      </w:rPr>
      <w:tblPr/>
      <w:tcPr>
        <w:shd w:val="clear" w:color="auto" w:fill="F79646" w:themeFill="accent6"/>
      </w:tcPr>
    </w:tblStylePr>
    <w:tblStylePr w:type="lastRow">
      <w:rPr>
        <w:b/>
        <w:bCs/>
        <w:rFonts w:ascii="DejaVu Sans" w:hAnsi="DejaVu Sans" w:eastAsia="DejaVu Sans" w:cs="DejaVu Sans"/>
        <w:sz w:val="22"/>
        <w:szCs w:val="22"/>
        <w:lang w:val="en-GB"/>
      </w:rPr>
      <w:tblPr/>
      <w:tcPr>
        <w:tcBorders>
          <w:top w:val="double" w:sz="4" w:space="0" w:color="F79646" w:themeColor="accent6"/>
        </w:tcBorders>
        <w:shd w:val="clear" w:color="auto" w:fill="FFFFFF" w:themeFill="background1"/>
      </w:tcPr>
    </w:tblStylePr>
    <w:tblStylePr w:type="firstCol">
      <w:rPr>
        <w:b/>
        <w:bCs/>
        <w:rFonts w:ascii="DejaVu Sans" w:hAnsi="DejaVu Sans" w:eastAsia="DejaVu Sans" w:cs="DejaVu Sans"/>
        <w:sz w:val="22"/>
        <w:szCs w:val="22"/>
        <w:lang w:val="en-GB"/>
      </w:rPr>
      <w:tblPr/>
      <w:tcPr>
        <w:tcBorders>
          <w:right w:val="nil"/>
        </w:tcBorders>
        <w:shd w:val="clear" w:color="auto" w:fill="FFFFFF" w:themeFill="background1"/>
      </w:tcPr>
    </w:tblStylePr>
    <w:tblStylePr w:type="lastCol">
      <w:rPr>
        <w:b/>
        <w:bCs/>
        <w:rFonts w:ascii="DejaVu Sans" w:hAnsi="DejaVu Sans" w:eastAsia="DejaVu Sans" w:cs="DejaVu Sans"/>
        <w:sz w:val="22"/>
        <w:szCs w:val="22"/>
        <w:lang w:val="en-GB"/>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4">
    <w:name w:val="List Table 4"/>
    <w:basedOn w:val="TableNormal"/>
    <w:uiPriority w:val="49"/>
    <w:rsid w:val="0014596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Fonts w:ascii="DejaVu Sans" w:hAnsi="DejaVu Sans" w:eastAsia="DejaVu Sans" w:cs="DejaVu Sans"/>
        <w:sz w:val="22"/>
        <w:szCs w:val="22"/>
        <w:lang w:val="en-GB"/>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Fonts w:ascii="DejaVu Sans" w:hAnsi="DejaVu Sans" w:eastAsia="DejaVu Sans" w:cs="DejaVu Sans"/>
        <w:sz w:val="22"/>
        <w:szCs w:val="22"/>
        <w:lang w:val="en-GB"/>
      </w:rPr>
      <w:tblPr/>
      <w:tcPr>
        <w:tcBorders>
          <w:top w:val="double" w:sz="4" w:space="0" w:color="666666" w:themeColor="text1"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14596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Fonts w:ascii="DejaVu Sans" w:hAnsi="DejaVu Sans" w:eastAsia="DejaVu Sans" w:cs="DejaVu Sans"/>
        <w:sz w:val="22"/>
        <w:szCs w:val="22"/>
        <w:lang w:val="en-GB"/>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Fonts w:ascii="DejaVu Sans" w:hAnsi="DejaVu Sans" w:eastAsia="DejaVu Sans" w:cs="DejaVu Sans"/>
        <w:sz w:val="22"/>
        <w:szCs w:val="22"/>
        <w:lang w:val="en-GB"/>
      </w:rPr>
      <w:tblPr/>
      <w:tcPr>
        <w:tcBorders>
          <w:top w:val="double" w:sz="4" w:space="0" w:color="95B3D7" w:themeColor="accent1"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2">
    <w:name w:val="List Table 4 Accent 2"/>
    <w:basedOn w:val="TableNormal"/>
    <w:uiPriority w:val="49"/>
    <w:rsid w:val="0014596C"/>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Fonts w:ascii="DejaVu Sans" w:hAnsi="DejaVu Sans" w:eastAsia="DejaVu Sans" w:cs="DejaVu Sans"/>
        <w:sz w:val="22"/>
        <w:szCs w:val="22"/>
        <w:lang w:val="en-GB"/>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Fonts w:ascii="DejaVu Sans" w:hAnsi="DejaVu Sans" w:eastAsia="DejaVu Sans" w:cs="DejaVu Sans"/>
        <w:sz w:val="22"/>
        <w:szCs w:val="22"/>
        <w:lang w:val="en-GB"/>
      </w:rPr>
      <w:tblPr/>
      <w:tcPr>
        <w:tcBorders>
          <w:top w:val="double" w:sz="4" w:space="0" w:color="D99594" w:themeColor="accent2"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3">
    <w:name w:val="List Table 4 Accent 3"/>
    <w:basedOn w:val="TableNormal"/>
    <w:uiPriority w:val="49"/>
    <w:rsid w:val="0014596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Fonts w:ascii="DejaVu Sans" w:hAnsi="DejaVu Sans" w:eastAsia="DejaVu Sans" w:cs="DejaVu Sans"/>
        <w:sz w:val="22"/>
        <w:szCs w:val="22"/>
        <w:lang w:val="en-GB"/>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Fonts w:ascii="DejaVu Sans" w:hAnsi="DejaVu Sans" w:eastAsia="DejaVu Sans" w:cs="DejaVu Sans"/>
        <w:sz w:val="22"/>
        <w:szCs w:val="22"/>
        <w:lang w:val="en-GB"/>
      </w:rPr>
      <w:tblPr/>
      <w:tcPr>
        <w:tcBorders>
          <w:top w:val="double" w:sz="4" w:space="0" w:color="C2D69B" w:themeColor="accent3"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4">
    <w:name w:val="List Table 4 Accent 4"/>
    <w:basedOn w:val="TableNormal"/>
    <w:uiPriority w:val="49"/>
    <w:rsid w:val="0014596C"/>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Fonts w:ascii="DejaVu Sans" w:hAnsi="DejaVu Sans" w:eastAsia="DejaVu Sans" w:cs="DejaVu Sans"/>
        <w:sz w:val="22"/>
        <w:szCs w:val="22"/>
        <w:lang w:val="en-GB"/>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Fonts w:ascii="DejaVu Sans" w:hAnsi="DejaVu Sans" w:eastAsia="DejaVu Sans" w:cs="DejaVu Sans"/>
        <w:sz w:val="22"/>
        <w:szCs w:val="22"/>
        <w:lang w:val="en-GB"/>
      </w:rPr>
      <w:tblPr/>
      <w:tcPr>
        <w:tcBorders>
          <w:top w:val="double" w:sz="4" w:space="0" w:color="B2A1C7" w:themeColor="accent4"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4-Accent5">
    <w:name w:val="List Table 4 Accent 5"/>
    <w:basedOn w:val="TableNormal"/>
    <w:uiPriority w:val="49"/>
    <w:rsid w:val="0014596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Fonts w:ascii="DejaVu Sans" w:hAnsi="DejaVu Sans" w:eastAsia="DejaVu Sans" w:cs="DejaVu Sans"/>
        <w:sz w:val="22"/>
        <w:szCs w:val="22"/>
        <w:lang w:val="en-GB"/>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Fonts w:ascii="DejaVu Sans" w:hAnsi="DejaVu Sans" w:eastAsia="DejaVu Sans" w:cs="DejaVu Sans"/>
        <w:sz w:val="22"/>
        <w:szCs w:val="22"/>
        <w:lang w:val="en-GB"/>
      </w:rPr>
      <w:tblPr/>
      <w:tcPr>
        <w:tcBorders>
          <w:top w:val="double" w:sz="4" w:space="0" w:color="92CDDC" w:themeColor="accent5"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4-Accent6">
    <w:name w:val="List Table 4 Accent 6"/>
    <w:basedOn w:val="TableNormal"/>
    <w:uiPriority w:val="49"/>
    <w:rsid w:val="0014596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Fonts w:ascii="DejaVu Sans" w:hAnsi="DejaVu Sans" w:eastAsia="DejaVu Sans" w:cs="DejaVu Sans"/>
        <w:sz w:val="22"/>
        <w:szCs w:val="22"/>
        <w:lang w:val="en-GB"/>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Fonts w:ascii="DejaVu Sans" w:hAnsi="DejaVu Sans" w:eastAsia="DejaVu Sans" w:cs="DejaVu Sans"/>
        <w:sz w:val="22"/>
        <w:szCs w:val="22"/>
        <w:lang w:val="en-GB"/>
      </w:rPr>
      <w:tblPr/>
      <w:tcPr>
        <w:tcBorders>
          <w:top w:val="double" w:sz="4" w:space="0" w:color="FABF8F" w:themeColor="accent6" w:themeTint="99"/>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5Dark">
    <w:name w:val="List Table 5 Dark"/>
    <w:basedOn w:val="TableNormal"/>
    <w:uiPriority w:val="50"/>
    <w:rsid w:val="0014596C"/>
    <w:pPr>
      <w:spacing w:after="0" w:line="240" w:lineRule="auto"/>
    </w:pPr>
    <w:rPr>
      <w:color w:val="FFFFFF" w:themeColor="background1"/>
      <w:rFonts w:ascii="DejaVu Sans" w:hAnsi="DejaVu Sans" w:eastAsia="DejaVu Sans" w:cs="DejaVu Sans"/>
      <w:sz w:val="22"/>
      <w:szCs w:val="22"/>
      <w:lang w:val="en-GB"/>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Fonts w:ascii="DejaVu Sans" w:hAnsi="DejaVu Sans" w:eastAsia="DejaVu Sans" w:cs="DejaVu Sans"/>
        <w:sz w:val="22"/>
        <w:szCs w:val="22"/>
        <w:lang w:val="en-GB"/>
      </w:rPr>
      <w:tblPr/>
      <w:tcPr>
        <w:tcBorders>
          <w:bottom w:val="single" w:sz="18" w:space="0" w:color="FFFFFF" w:themeColor="background1"/>
        </w:tcBorders>
      </w:tcPr>
    </w:tblStylePr>
    <w:tblStylePr w:type="lastRow">
      <w:rPr>
        <w:b/>
        <w:bCs/>
        <w:rFonts w:ascii="DejaVu Sans" w:hAnsi="DejaVu Sans" w:eastAsia="DejaVu Sans" w:cs="DejaVu Sans"/>
        <w:sz w:val="22"/>
        <w:szCs w:val="22"/>
        <w:lang w:val="en-GB"/>
      </w:rPr>
      <w:tblPr/>
      <w:tcPr>
        <w:tcBorders>
          <w:top w:val="single" w:sz="4" w:space="0" w:color="FFFFFF" w:themeColor="background1"/>
        </w:tcBorders>
      </w:tcPr>
    </w:tblStylePr>
    <w:tblStylePr w:type="firstCol">
      <w:rPr>
        <w:b/>
        <w:bCs/>
        <w:rFonts w:ascii="DejaVu Sans" w:hAnsi="DejaVu Sans" w:eastAsia="DejaVu Sans" w:cs="DejaVu Sans"/>
        <w:sz w:val="22"/>
        <w:szCs w:val="22"/>
        <w:lang w:val="en-GB"/>
      </w:rPr>
      <w:tblPr/>
      <w:tcPr>
        <w:tcBorders>
          <w:right w:val="single" w:sz="4" w:space="0" w:color="FFFFFF" w:themeColor="background1"/>
        </w:tcBorders>
      </w:tcPr>
    </w:tblStylePr>
    <w:tblStylePr w:type="lastCol">
      <w:rPr>
        <w:b/>
        <w:bCs/>
        <w:rFonts w:ascii="DejaVu Sans" w:hAnsi="DejaVu Sans" w:eastAsia="DejaVu Sans" w:cs="DejaVu Sans"/>
        <w:sz w:val="22"/>
        <w:szCs w:val="22"/>
        <w:lang w:val="en-G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14596C"/>
    <w:pPr>
      <w:spacing w:after="0" w:line="240" w:lineRule="auto"/>
    </w:pPr>
    <w:rPr>
      <w:color w:val="FFFFFF" w:themeColor="background1"/>
      <w:rFonts w:ascii="DejaVu Sans" w:hAnsi="DejaVu Sans" w:eastAsia="DejaVu Sans" w:cs="DejaVu Sans"/>
      <w:sz w:val="22"/>
      <w:szCs w:val="22"/>
      <w:lang w:val="en-GB"/>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Fonts w:ascii="DejaVu Sans" w:hAnsi="DejaVu Sans" w:eastAsia="DejaVu Sans" w:cs="DejaVu Sans"/>
        <w:sz w:val="22"/>
        <w:szCs w:val="22"/>
        <w:lang w:val="en-GB"/>
      </w:rPr>
      <w:tblPr/>
      <w:tcPr>
        <w:tcBorders>
          <w:bottom w:val="single" w:sz="18" w:space="0" w:color="FFFFFF" w:themeColor="background1"/>
        </w:tcBorders>
      </w:tcPr>
    </w:tblStylePr>
    <w:tblStylePr w:type="lastRow">
      <w:rPr>
        <w:b/>
        <w:bCs/>
        <w:rFonts w:ascii="DejaVu Sans" w:hAnsi="DejaVu Sans" w:eastAsia="DejaVu Sans" w:cs="DejaVu Sans"/>
        <w:sz w:val="22"/>
        <w:szCs w:val="22"/>
        <w:lang w:val="en-GB"/>
      </w:rPr>
      <w:tblPr/>
      <w:tcPr>
        <w:tcBorders>
          <w:top w:val="single" w:sz="4" w:space="0" w:color="FFFFFF" w:themeColor="background1"/>
        </w:tcBorders>
      </w:tcPr>
    </w:tblStylePr>
    <w:tblStylePr w:type="firstCol">
      <w:rPr>
        <w:b/>
        <w:bCs/>
        <w:rFonts w:ascii="DejaVu Sans" w:hAnsi="DejaVu Sans" w:eastAsia="DejaVu Sans" w:cs="DejaVu Sans"/>
        <w:sz w:val="22"/>
        <w:szCs w:val="22"/>
        <w:lang w:val="en-GB"/>
      </w:rPr>
      <w:tblPr/>
      <w:tcPr>
        <w:tcBorders>
          <w:right w:val="single" w:sz="4" w:space="0" w:color="FFFFFF" w:themeColor="background1"/>
        </w:tcBorders>
      </w:tcPr>
    </w:tblStylePr>
    <w:tblStylePr w:type="lastCol">
      <w:rPr>
        <w:b/>
        <w:bCs/>
        <w:rFonts w:ascii="DejaVu Sans" w:hAnsi="DejaVu Sans" w:eastAsia="DejaVu Sans" w:cs="DejaVu Sans"/>
        <w:sz w:val="22"/>
        <w:szCs w:val="22"/>
        <w:lang w:val="en-G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14596C"/>
    <w:pPr>
      <w:spacing w:after="0" w:line="240" w:lineRule="auto"/>
    </w:pPr>
    <w:rPr>
      <w:color w:val="FFFFFF" w:themeColor="background1"/>
      <w:rFonts w:ascii="DejaVu Sans" w:hAnsi="DejaVu Sans" w:eastAsia="DejaVu Sans" w:cs="DejaVu Sans"/>
      <w:sz w:val="22"/>
      <w:szCs w:val="22"/>
      <w:lang w:val="en-GB"/>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Fonts w:ascii="DejaVu Sans" w:hAnsi="DejaVu Sans" w:eastAsia="DejaVu Sans" w:cs="DejaVu Sans"/>
        <w:sz w:val="22"/>
        <w:szCs w:val="22"/>
        <w:lang w:val="en-GB"/>
      </w:rPr>
      <w:tblPr/>
      <w:tcPr>
        <w:tcBorders>
          <w:bottom w:val="single" w:sz="18" w:space="0" w:color="FFFFFF" w:themeColor="background1"/>
        </w:tcBorders>
      </w:tcPr>
    </w:tblStylePr>
    <w:tblStylePr w:type="lastRow">
      <w:rPr>
        <w:b/>
        <w:bCs/>
        <w:rFonts w:ascii="DejaVu Sans" w:hAnsi="DejaVu Sans" w:eastAsia="DejaVu Sans" w:cs="DejaVu Sans"/>
        <w:sz w:val="22"/>
        <w:szCs w:val="22"/>
        <w:lang w:val="en-GB"/>
      </w:rPr>
      <w:tblPr/>
      <w:tcPr>
        <w:tcBorders>
          <w:top w:val="single" w:sz="4" w:space="0" w:color="FFFFFF" w:themeColor="background1"/>
        </w:tcBorders>
      </w:tcPr>
    </w:tblStylePr>
    <w:tblStylePr w:type="firstCol">
      <w:rPr>
        <w:b/>
        <w:bCs/>
        <w:rFonts w:ascii="DejaVu Sans" w:hAnsi="DejaVu Sans" w:eastAsia="DejaVu Sans" w:cs="DejaVu Sans"/>
        <w:sz w:val="22"/>
        <w:szCs w:val="22"/>
        <w:lang w:val="en-GB"/>
      </w:rPr>
      <w:tblPr/>
      <w:tcPr>
        <w:tcBorders>
          <w:right w:val="single" w:sz="4" w:space="0" w:color="FFFFFF" w:themeColor="background1"/>
        </w:tcBorders>
      </w:tcPr>
    </w:tblStylePr>
    <w:tblStylePr w:type="lastCol">
      <w:rPr>
        <w:b/>
        <w:bCs/>
        <w:rFonts w:ascii="DejaVu Sans" w:hAnsi="DejaVu Sans" w:eastAsia="DejaVu Sans" w:cs="DejaVu Sans"/>
        <w:sz w:val="22"/>
        <w:szCs w:val="22"/>
        <w:lang w:val="en-G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14596C"/>
    <w:pPr>
      <w:spacing w:after="0" w:line="240" w:lineRule="auto"/>
    </w:pPr>
    <w:rPr>
      <w:color w:val="FFFFFF" w:themeColor="background1"/>
      <w:rFonts w:ascii="DejaVu Sans" w:hAnsi="DejaVu Sans" w:eastAsia="DejaVu Sans" w:cs="DejaVu Sans"/>
      <w:sz w:val="22"/>
      <w:szCs w:val="22"/>
      <w:lang w:val="en-GB"/>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Fonts w:ascii="DejaVu Sans" w:hAnsi="DejaVu Sans" w:eastAsia="DejaVu Sans" w:cs="DejaVu Sans"/>
        <w:sz w:val="22"/>
        <w:szCs w:val="22"/>
        <w:lang w:val="en-GB"/>
      </w:rPr>
      <w:tblPr/>
      <w:tcPr>
        <w:tcBorders>
          <w:bottom w:val="single" w:sz="18" w:space="0" w:color="FFFFFF" w:themeColor="background1"/>
        </w:tcBorders>
      </w:tcPr>
    </w:tblStylePr>
    <w:tblStylePr w:type="lastRow">
      <w:rPr>
        <w:b/>
        <w:bCs/>
        <w:rFonts w:ascii="DejaVu Sans" w:hAnsi="DejaVu Sans" w:eastAsia="DejaVu Sans" w:cs="DejaVu Sans"/>
        <w:sz w:val="22"/>
        <w:szCs w:val="22"/>
        <w:lang w:val="en-GB"/>
      </w:rPr>
      <w:tblPr/>
      <w:tcPr>
        <w:tcBorders>
          <w:top w:val="single" w:sz="4" w:space="0" w:color="FFFFFF" w:themeColor="background1"/>
        </w:tcBorders>
      </w:tcPr>
    </w:tblStylePr>
    <w:tblStylePr w:type="firstCol">
      <w:rPr>
        <w:b/>
        <w:bCs/>
        <w:rFonts w:ascii="DejaVu Sans" w:hAnsi="DejaVu Sans" w:eastAsia="DejaVu Sans" w:cs="DejaVu Sans"/>
        <w:sz w:val="22"/>
        <w:szCs w:val="22"/>
        <w:lang w:val="en-GB"/>
      </w:rPr>
      <w:tblPr/>
      <w:tcPr>
        <w:tcBorders>
          <w:right w:val="single" w:sz="4" w:space="0" w:color="FFFFFF" w:themeColor="background1"/>
        </w:tcBorders>
      </w:tcPr>
    </w:tblStylePr>
    <w:tblStylePr w:type="lastCol">
      <w:rPr>
        <w:b/>
        <w:bCs/>
        <w:rFonts w:ascii="DejaVu Sans" w:hAnsi="DejaVu Sans" w:eastAsia="DejaVu Sans" w:cs="DejaVu Sans"/>
        <w:sz w:val="22"/>
        <w:szCs w:val="22"/>
        <w:lang w:val="en-G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14596C"/>
    <w:pPr>
      <w:spacing w:after="0" w:line="240" w:lineRule="auto"/>
    </w:pPr>
    <w:rPr>
      <w:color w:val="FFFFFF" w:themeColor="background1"/>
      <w:rFonts w:ascii="DejaVu Sans" w:hAnsi="DejaVu Sans" w:eastAsia="DejaVu Sans" w:cs="DejaVu Sans"/>
      <w:sz w:val="22"/>
      <w:szCs w:val="22"/>
      <w:lang w:val="en-GB"/>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Fonts w:ascii="DejaVu Sans" w:hAnsi="DejaVu Sans" w:eastAsia="DejaVu Sans" w:cs="DejaVu Sans"/>
        <w:sz w:val="22"/>
        <w:szCs w:val="22"/>
        <w:lang w:val="en-GB"/>
      </w:rPr>
      <w:tblPr/>
      <w:tcPr>
        <w:tcBorders>
          <w:bottom w:val="single" w:sz="18" w:space="0" w:color="FFFFFF" w:themeColor="background1"/>
        </w:tcBorders>
      </w:tcPr>
    </w:tblStylePr>
    <w:tblStylePr w:type="lastRow">
      <w:rPr>
        <w:b/>
        <w:bCs/>
        <w:rFonts w:ascii="DejaVu Sans" w:hAnsi="DejaVu Sans" w:eastAsia="DejaVu Sans" w:cs="DejaVu Sans"/>
        <w:sz w:val="22"/>
        <w:szCs w:val="22"/>
        <w:lang w:val="en-GB"/>
      </w:rPr>
      <w:tblPr/>
      <w:tcPr>
        <w:tcBorders>
          <w:top w:val="single" w:sz="4" w:space="0" w:color="FFFFFF" w:themeColor="background1"/>
        </w:tcBorders>
      </w:tcPr>
    </w:tblStylePr>
    <w:tblStylePr w:type="firstCol">
      <w:rPr>
        <w:b/>
        <w:bCs/>
        <w:rFonts w:ascii="DejaVu Sans" w:hAnsi="DejaVu Sans" w:eastAsia="DejaVu Sans" w:cs="DejaVu Sans"/>
        <w:sz w:val="22"/>
        <w:szCs w:val="22"/>
        <w:lang w:val="en-GB"/>
      </w:rPr>
      <w:tblPr/>
      <w:tcPr>
        <w:tcBorders>
          <w:right w:val="single" w:sz="4" w:space="0" w:color="FFFFFF" w:themeColor="background1"/>
        </w:tcBorders>
      </w:tcPr>
    </w:tblStylePr>
    <w:tblStylePr w:type="lastCol">
      <w:rPr>
        <w:b/>
        <w:bCs/>
        <w:rFonts w:ascii="DejaVu Sans" w:hAnsi="DejaVu Sans" w:eastAsia="DejaVu Sans" w:cs="DejaVu Sans"/>
        <w:sz w:val="22"/>
        <w:szCs w:val="22"/>
        <w:lang w:val="en-G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14596C"/>
    <w:pPr>
      <w:spacing w:after="0" w:line="240" w:lineRule="auto"/>
    </w:pPr>
    <w:rPr>
      <w:color w:val="FFFFFF" w:themeColor="background1"/>
      <w:rFonts w:ascii="DejaVu Sans" w:hAnsi="DejaVu Sans" w:eastAsia="DejaVu Sans" w:cs="DejaVu Sans"/>
      <w:sz w:val="22"/>
      <w:szCs w:val="22"/>
      <w:lang w:val="en-GB"/>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Fonts w:ascii="DejaVu Sans" w:hAnsi="DejaVu Sans" w:eastAsia="DejaVu Sans" w:cs="DejaVu Sans"/>
        <w:sz w:val="22"/>
        <w:szCs w:val="22"/>
        <w:lang w:val="en-GB"/>
      </w:rPr>
      <w:tblPr/>
      <w:tcPr>
        <w:tcBorders>
          <w:bottom w:val="single" w:sz="18" w:space="0" w:color="FFFFFF" w:themeColor="background1"/>
        </w:tcBorders>
      </w:tcPr>
    </w:tblStylePr>
    <w:tblStylePr w:type="lastRow">
      <w:rPr>
        <w:b/>
        <w:bCs/>
        <w:rFonts w:ascii="DejaVu Sans" w:hAnsi="DejaVu Sans" w:eastAsia="DejaVu Sans" w:cs="DejaVu Sans"/>
        <w:sz w:val="22"/>
        <w:szCs w:val="22"/>
        <w:lang w:val="en-GB"/>
      </w:rPr>
      <w:tblPr/>
      <w:tcPr>
        <w:tcBorders>
          <w:top w:val="single" w:sz="4" w:space="0" w:color="FFFFFF" w:themeColor="background1"/>
        </w:tcBorders>
      </w:tcPr>
    </w:tblStylePr>
    <w:tblStylePr w:type="firstCol">
      <w:rPr>
        <w:b/>
        <w:bCs/>
        <w:rFonts w:ascii="DejaVu Sans" w:hAnsi="DejaVu Sans" w:eastAsia="DejaVu Sans" w:cs="DejaVu Sans"/>
        <w:sz w:val="22"/>
        <w:szCs w:val="22"/>
        <w:lang w:val="en-GB"/>
      </w:rPr>
      <w:tblPr/>
      <w:tcPr>
        <w:tcBorders>
          <w:right w:val="single" w:sz="4" w:space="0" w:color="FFFFFF" w:themeColor="background1"/>
        </w:tcBorders>
      </w:tcPr>
    </w:tblStylePr>
    <w:tblStylePr w:type="lastCol">
      <w:rPr>
        <w:b/>
        <w:bCs/>
        <w:rFonts w:ascii="DejaVu Sans" w:hAnsi="DejaVu Sans" w:eastAsia="DejaVu Sans" w:cs="DejaVu Sans"/>
        <w:sz w:val="22"/>
        <w:szCs w:val="22"/>
        <w:lang w:val="en-G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14596C"/>
    <w:pPr>
      <w:spacing w:after="0" w:line="240" w:lineRule="auto"/>
    </w:pPr>
    <w:rPr>
      <w:color w:val="FFFFFF" w:themeColor="background1"/>
      <w:rFonts w:ascii="DejaVu Sans" w:hAnsi="DejaVu Sans" w:eastAsia="DejaVu Sans" w:cs="DejaVu Sans"/>
      <w:sz w:val="22"/>
      <w:szCs w:val="22"/>
      <w:lang w:val="en-GB"/>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Fonts w:ascii="DejaVu Sans" w:hAnsi="DejaVu Sans" w:eastAsia="DejaVu Sans" w:cs="DejaVu Sans"/>
        <w:sz w:val="22"/>
        <w:szCs w:val="22"/>
        <w:lang w:val="en-GB"/>
      </w:rPr>
      <w:tblPr/>
      <w:tcPr>
        <w:tcBorders>
          <w:bottom w:val="single" w:sz="18" w:space="0" w:color="FFFFFF" w:themeColor="background1"/>
        </w:tcBorders>
      </w:tcPr>
    </w:tblStylePr>
    <w:tblStylePr w:type="lastRow">
      <w:rPr>
        <w:b/>
        <w:bCs/>
        <w:rFonts w:ascii="DejaVu Sans" w:hAnsi="DejaVu Sans" w:eastAsia="DejaVu Sans" w:cs="DejaVu Sans"/>
        <w:sz w:val="22"/>
        <w:szCs w:val="22"/>
        <w:lang w:val="en-GB"/>
      </w:rPr>
      <w:tblPr/>
      <w:tcPr>
        <w:tcBorders>
          <w:top w:val="single" w:sz="4" w:space="0" w:color="FFFFFF" w:themeColor="background1"/>
        </w:tcBorders>
      </w:tcPr>
    </w:tblStylePr>
    <w:tblStylePr w:type="firstCol">
      <w:rPr>
        <w:b/>
        <w:bCs/>
        <w:rFonts w:ascii="DejaVu Sans" w:hAnsi="DejaVu Sans" w:eastAsia="DejaVu Sans" w:cs="DejaVu Sans"/>
        <w:sz w:val="22"/>
        <w:szCs w:val="22"/>
        <w:lang w:val="en-GB"/>
      </w:rPr>
      <w:tblPr/>
      <w:tcPr>
        <w:tcBorders>
          <w:right w:val="single" w:sz="4" w:space="0" w:color="FFFFFF" w:themeColor="background1"/>
        </w:tcBorders>
      </w:tcPr>
    </w:tblStylePr>
    <w:tblStylePr w:type="lastCol">
      <w:rPr>
        <w:b/>
        <w:bCs/>
        <w:rFonts w:ascii="DejaVu Sans" w:hAnsi="DejaVu Sans" w:eastAsia="DejaVu Sans" w:cs="DejaVu Sans"/>
        <w:sz w:val="22"/>
        <w:szCs w:val="22"/>
        <w:lang w:val="en-G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14596C"/>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Borders>
        <w:top w:val="single" w:sz="4" w:space="0" w:color="000000" w:themeColor="text1"/>
        <w:bottom w:val="single" w:sz="4" w:space="0" w:color="000000" w:themeColor="text1"/>
      </w:tblBorders>
    </w:tblPr>
    <w:tblStylePr w:type="firstRow">
      <w:rPr>
        <w:b/>
        <w:bCs/>
        <w:rFonts w:ascii="DejaVu Sans" w:hAnsi="DejaVu Sans" w:eastAsia="DejaVu Sans" w:cs="DejaVu Sans"/>
        <w:sz w:val="22"/>
        <w:szCs w:val="22"/>
        <w:lang w:val="en-GB"/>
      </w:rPr>
      <w:tblPr/>
      <w:tcPr>
        <w:tcBorders>
          <w:bottom w:val="single" w:sz="4" w:space="0" w:color="000000" w:themeColor="text1"/>
        </w:tcBorders>
      </w:tcPr>
    </w:tblStylePr>
    <w:tblStylePr w:type="lastRow">
      <w:rPr>
        <w:b/>
        <w:bCs/>
        <w:rFonts w:ascii="DejaVu Sans" w:hAnsi="DejaVu Sans" w:eastAsia="DejaVu Sans" w:cs="DejaVu Sans"/>
        <w:sz w:val="22"/>
        <w:szCs w:val="22"/>
        <w:lang w:val="en-GB"/>
      </w:rPr>
      <w:tblPr/>
      <w:tcPr>
        <w:tcBorders>
          <w:top w:val="double" w:sz="4" w:space="0" w:color="000000" w:themeColor="text1"/>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14596C"/>
    <w:pPr>
      <w:spacing w:after="0" w:line="240" w:lineRule="auto"/>
    </w:pPr>
    <w:rPr>
      <w:color w:val="365F91" w:themeColor="accent1" w:themeShade="BF"/>
      <w:rFonts w:ascii="DejaVu Sans" w:hAnsi="DejaVu Sans" w:eastAsia="DejaVu Sans" w:cs="DejaVu Sans"/>
      <w:sz w:val="22"/>
      <w:szCs w:val="22"/>
      <w:lang w:val="en-GB"/>
    </w:rPr>
    <w:tblPr>
      <w:tblStyleRowBandSize w:val="1"/>
      <w:tblStyleColBandSize w:val="1"/>
      <w:tblBorders>
        <w:top w:val="single" w:sz="4" w:space="0" w:color="4F81BD" w:themeColor="accent1"/>
        <w:bottom w:val="single" w:sz="4" w:space="0" w:color="4F81BD" w:themeColor="accent1"/>
      </w:tblBorders>
    </w:tblPr>
    <w:tblStylePr w:type="firstRow">
      <w:rPr>
        <w:b/>
        <w:bCs/>
        <w:rFonts w:ascii="DejaVu Sans" w:hAnsi="DejaVu Sans" w:eastAsia="DejaVu Sans" w:cs="DejaVu Sans"/>
        <w:sz w:val="22"/>
        <w:szCs w:val="22"/>
        <w:lang w:val="en-GB"/>
      </w:rPr>
      <w:tblPr/>
      <w:tcPr>
        <w:tcBorders>
          <w:bottom w:val="single" w:sz="4" w:space="0" w:color="4F81BD" w:themeColor="accent1"/>
        </w:tcBorders>
      </w:tcPr>
    </w:tblStylePr>
    <w:tblStylePr w:type="lastRow">
      <w:rPr>
        <w:b/>
        <w:bCs/>
        <w:rFonts w:ascii="DejaVu Sans" w:hAnsi="DejaVu Sans" w:eastAsia="DejaVu Sans" w:cs="DejaVu Sans"/>
        <w:sz w:val="22"/>
        <w:szCs w:val="22"/>
        <w:lang w:val="en-GB"/>
      </w:rPr>
      <w:tblPr/>
      <w:tcPr>
        <w:tcBorders>
          <w:top w:val="double" w:sz="4" w:space="0" w:color="4F81BD" w:themeColor="accent1"/>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6Colorful-Accent2">
    <w:name w:val="List Table 6 Colorful Accent 2"/>
    <w:basedOn w:val="TableNormal"/>
    <w:uiPriority w:val="51"/>
    <w:rsid w:val="0014596C"/>
    <w:pPr>
      <w:spacing w:after="0" w:line="240" w:lineRule="auto"/>
    </w:pPr>
    <w:rPr>
      <w:color w:val="943634" w:themeColor="accent2" w:themeShade="BF"/>
      <w:rFonts w:ascii="DejaVu Sans" w:hAnsi="DejaVu Sans" w:eastAsia="DejaVu Sans" w:cs="DejaVu Sans"/>
      <w:sz w:val="22"/>
      <w:szCs w:val="22"/>
      <w:lang w:val="en-GB"/>
    </w:rPr>
    <w:tblPr>
      <w:tblStyleRowBandSize w:val="1"/>
      <w:tblStyleColBandSize w:val="1"/>
      <w:tblBorders>
        <w:top w:val="single" w:sz="4" w:space="0" w:color="C0504D" w:themeColor="accent2"/>
        <w:bottom w:val="single" w:sz="4" w:space="0" w:color="C0504D" w:themeColor="accent2"/>
      </w:tblBorders>
    </w:tblPr>
    <w:tblStylePr w:type="firstRow">
      <w:rPr>
        <w:b/>
        <w:bCs/>
        <w:rFonts w:ascii="DejaVu Sans" w:hAnsi="DejaVu Sans" w:eastAsia="DejaVu Sans" w:cs="DejaVu Sans"/>
        <w:sz w:val="22"/>
        <w:szCs w:val="22"/>
        <w:lang w:val="en-GB"/>
      </w:rPr>
      <w:tblPr/>
      <w:tcPr>
        <w:tcBorders>
          <w:bottom w:val="single" w:sz="4" w:space="0" w:color="C0504D" w:themeColor="accent2"/>
        </w:tcBorders>
      </w:tcPr>
    </w:tblStylePr>
    <w:tblStylePr w:type="lastRow">
      <w:rPr>
        <w:b/>
        <w:bCs/>
        <w:rFonts w:ascii="DejaVu Sans" w:hAnsi="DejaVu Sans" w:eastAsia="DejaVu Sans" w:cs="DejaVu Sans"/>
        <w:sz w:val="22"/>
        <w:szCs w:val="22"/>
        <w:lang w:val="en-GB"/>
      </w:rPr>
      <w:tblPr/>
      <w:tcPr>
        <w:tcBorders>
          <w:top w:val="double" w:sz="4" w:space="0" w:color="C0504D" w:themeColor="accent2"/>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3">
    <w:name w:val="List Table 6 Colorful Accent 3"/>
    <w:basedOn w:val="TableNormal"/>
    <w:uiPriority w:val="51"/>
    <w:rsid w:val="0014596C"/>
    <w:pPr>
      <w:spacing w:after="0" w:line="240" w:lineRule="auto"/>
    </w:pPr>
    <w:rPr>
      <w:color w:val="76923C" w:themeColor="accent3" w:themeShade="BF"/>
      <w:rFonts w:ascii="DejaVu Sans" w:hAnsi="DejaVu Sans" w:eastAsia="DejaVu Sans" w:cs="DejaVu Sans"/>
      <w:sz w:val="22"/>
      <w:szCs w:val="22"/>
      <w:lang w:val="en-GB"/>
    </w:rPr>
    <w:tblPr>
      <w:tblStyleRowBandSize w:val="1"/>
      <w:tblStyleColBandSize w:val="1"/>
      <w:tblBorders>
        <w:top w:val="single" w:sz="4" w:space="0" w:color="9BBB59" w:themeColor="accent3"/>
        <w:bottom w:val="single" w:sz="4" w:space="0" w:color="9BBB59" w:themeColor="accent3"/>
      </w:tblBorders>
    </w:tblPr>
    <w:tblStylePr w:type="firstRow">
      <w:rPr>
        <w:b/>
        <w:bCs/>
        <w:rFonts w:ascii="DejaVu Sans" w:hAnsi="DejaVu Sans" w:eastAsia="DejaVu Sans" w:cs="DejaVu Sans"/>
        <w:sz w:val="22"/>
        <w:szCs w:val="22"/>
        <w:lang w:val="en-GB"/>
      </w:rPr>
      <w:tblPr/>
      <w:tcPr>
        <w:tcBorders>
          <w:bottom w:val="single" w:sz="4" w:space="0" w:color="9BBB59" w:themeColor="accent3"/>
        </w:tcBorders>
      </w:tcPr>
    </w:tblStylePr>
    <w:tblStylePr w:type="lastRow">
      <w:rPr>
        <w:b/>
        <w:bCs/>
        <w:rFonts w:ascii="DejaVu Sans" w:hAnsi="DejaVu Sans" w:eastAsia="DejaVu Sans" w:cs="DejaVu Sans"/>
        <w:sz w:val="22"/>
        <w:szCs w:val="22"/>
        <w:lang w:val="en-GB"/>
      </w:rPr>
      <w:tblPr/>
      <w:tcPr>
        <w:tcBorders>
          <w:top w:val="double" w:sz="4" w:space="0" w:color="9BBB59" w:themeColor="accent3"/>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6Colorful-Accent4">
    <w:name w:val="List Table 6 Colorful Accent 4"/>
    <w:basedOn w:val="TableNormal"/>
    <w:uiPriority w:val="51"/>
    <w:rsid w:val="0014596C"/>
    <w:pPr>
      <w:spacing w:after="0" w:line="240" w:lineRule="auto"/>
    </w:pPr>
    <w:rPr>
      <w:color w:val="5F497A" w:themeColor="accent4" w:themeShade="BF"/>
      <w:rFonts w:ascii="DejaVu Sans" w:hAnsi="DejaVu Sans" w:eastAsia="DejaVu Sans" w:cs="DejaVu Sans"/>
      <w:sz w:val="22"/>
      <w:szCs w:val="22"/>
      <w:lang w:val="en-GB"/>
    </w:rPr>
    <w:tblPr>
      <w:tblStyleRowBandSize w:val="1"/>
      <w:tblStyleColBandSize w:val="1"/>
      <w:tblBorders>
        <w:top w:val="single" w:sz="4" w:space="0" w:color="8064A2" w:themeColor="accent4"/>
        <w:bottom w:val="single" w:sz="4" w:space="0" w:color="8064A2" w:themeColor="accent4"/>
      </w:tblBorders>
    </w:tblPr>
    <w:tblStylePr w:type="firstRow">
      <w:rPr>
        <w:b/>
        <w:bCs/>
        <w:rFonts w:ascii="DejaVu Sans" w:hAnsi="DejaVu Sans" w:eastAsia="DejaVu Sans" w:cs="DejaVu Sans"/>
        <w:sz w:val="22"/>
        <w:szCs w:val="22"/>
        <w:lang w:val="en-GB"/>
      </w:rPr>
      <w:tblPr/>
      <w:tcPr>
        <w:tcBorders>
          <w:bottom w:val="single" w:sz="4" w:space="0" w:color="8064A2" w:themeColor="accent4"/>
        </w:tcBorders>
      </w:tcPr>
    </w:tblStylePr>
    <w:tblStylePr w:type="lastRow">
      <w:rPr>
        <w:b/>
        <w:bCs/>
        <w:rFonts w:ascii="DejaVu Sans" w:hAnsi="DejaVu Sans" w:eastAsia="DejaVu Sans" w:cs="DejaVu Sans"/>
        <w:sz w:val="22"/>
        <w:szCs w:val="22"/>
        <w:lang w:val="en-GB"/>
      </w:rPr>
      <w:tblPr/>
      <w:tcPr>
        <w:tcBorders>
          <w:top w:val="double" w:sz="4" w:space="0" w:color="8064A2" w:themeColor="accent4"/>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6Colorful-Accent5">
    <w:name w:val="List Table 6 Colorful Accent 5"/>
    <w:basedOn w:val="TableNormal"/>
    <w:uiPriority w:val="51"/>
    <w:rsid w:val="0014596C"/>
    <w:pPr>
      <w:spacing w:after="0" w:line="240" w:lineRule="auto"/>
    </w:pPr>
    <w:rPr>
      <w:color w:val="31849B" w:themeColor="accent5" w:themeShade="BF"/>
      <w:rFonts w:ascii="DejaVu Sans" w:hAnsi="DejaVu Sans" w:eastAsia="DejaVu Sans" w:cs="DejaVu Sans"/>
      <w:sz w:val="22"/>
      <w:szCs w:val="22"/>
      <w:lang w:val="en-GB"/>
    </w:rPr>
    <w:tblPr>
      <w:tblStyleRowBandSize w:val="1"/>
      <w:tblStyleColBandSize w:val="1"/>
      <w:tblBorders>
        <w:top w:val="single" w:sz="4" w:space="0" w:color="4BACC6" w:themeColor="accent5"/>
        <w:bottom w:val="single" w:sz="4" w:space="0" w:color="4BACC6" w:themeColor="accent5"/>
      </w:tblBorders>
    </w:tblPr>
    <w:tblStylePr w:type="firstRow">
      <w:rPr>
        <w:b/>
        <w:bCs/>
        <w:rFonts w:ascii="DejaVu Sans" w:hAnsi="DejaVu Sans" w:eastAsia="DejaVu Sans" w:cs="DejaVu Sans"/>
        <w:sz w:val="22"/>
        <w:szCs w:val="22"/>
        <w:lang w:val="en-GB"/>
      </w:rPr>
      <w:tblPr/>
      <w:tcPr>
        <w:tcBorders>
          <w:bottom w:val="single" w:sz="4" w:space="0" w:color="4BACC6" w:themeColor="accent5"/>
        </w:tcBorders>
      </w:tcPr>
    </w:tblStylePr>
    <w:tblStylePr w:type="lastRow">
      <w:rPr>
        <w:b/>
        <w:bCs/>
        <w:rFonts w:ascii="DejaVu Sans" w:hAnsi="DejaVu Sans" w:eastAsia="DejaVu Sans" w:cs="DejaVu Sans"/>
        <w:sz w:val="22"/>
        <w:szCs w:val="22"/>
        <w:lang w:val="en-GB"/>
      </w:rPr>
      <w:tblPr/>
      <w:tcPr>
        <w:tcBorders>
          <w:top w:val="double" w:sz="4" w:space="0" w:color="4BACC6" w:themeColor="accent5"/>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6Colorful-Accent6">
    <w:name w:val="List Table 6 Colorful Accent 6"/>
    <w:basedOn w:val="TableNormal"/>
    <w:uiPriority w:val="51"/>
    <w:rsid w:val="0014596C"/>
    <w:pPr>
      <w:spacing w:after="0" w:line="240" w:lineRule="auto"/>
    </w:pPr>
    <w:rPr>
      <w:color w:val="E36C0A" w:themeColor="accent6" w:themeShade="BF"/>
      <w:rFonts w:ascii="DejaVu Sans" w:hAnsi="DejaVu Sans" w:eastAsia="DejaVu Sans" w:cs="DejaVu Sans"/>
      <w:sz w:val="22"/>
      <w:szCs w:val="22"/>
      <w:lang w:val="en-GB"/>
    </w:rPr>
    <w:tblPr>
      <w:tblStyleRowBandSize w:val="1"/>
      <w:tblStyleColBandSize w:val="1"/>
      <w:tblBorders>
        <w:top w:val="single" w:sz="4" w:space="0" w:color="F79646" w:themeColor="accent6"/>
        <w:bottom w:val="single" w:sz="4" w:space="0" w:color="F79646" w:themeColor="accent6"/>
      </w:tblBorders>
    </w:tblPr>
    <w:tblStylePr w:type="firstRow">
      <w:rPr>
        <w:b/>
        <w:bCs/>
        <w:rFonts w:ascii="DejaVu Sans" w:hAnsi="DejaVu Sans" w:eastAsia="DejaVu Sans" w:cs="DejaVu Sans"/>
        <w:sz w:val="22"/>
        <w:szCs w:val="22"/>
        <w:lang w:val="en-GB"/>
      </w:rPr>
      <w:tblPr/>
      <w:tcPr>
        <w:tcBorders>
          <w:bottom w:val="single" w:sz="4" w:space="0" w:color="F79646" w:themeColor="accent6"/>
        </w:tcBorders>
      </w:tcPr>
    </w:tblStylePr>
    <w:tblStylePr w:type="lastRow">
      <w:rPr>
        <w:b/>
        <w:bCs/>
        <w:rFonts w:ascii="DejaVu Sans" w:hAnsi="DejaVu Sans" w:eastAsia="DejaVu Sans" w:cs="DejaVu Sans"/>
        <w:sz w:val="22"/>
        <w:szCs w:val="22"/>
        <w:lang w:val="en-GB"/>
      </w:rPr>
      <w:tblPr/>
      <w:tcPr>
        <w:tcBorders>
          <w:top w:val="double" w:sz="4" w:space="0" w:color="F79646" w:themeColor="accent6"/>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7Colorful">
    <w:name w:val="List Table 7 Colorful"/>
    <w:basedOn w:val="TableNormal"/>
    <w:uiPriority w:val="52"/>
    <w:rsid w:val="0014596C"/>
    <w:pPr>
      <w:spacing w:after="0" w:line="240" w:lineRule="auto"/>
    </w:pPr>
    <w:rPr>
      <w:color w:val="000000" w:themeColor="text1"/>
      <w:rFonts w:ascii="DejaVu Sans" w:hAnsi="DejaVu Sans" w:eastAsia="DejaVu Sans" w:cs="DejaVu Sans"/>
      <w:sz w:val="22"/>
      <w:szCs w:val="22"/>
      <w:lang w:val="en-GB"/>
    </w:rPr>
    <w:tblPr>
      <w:tblStyleRowBandSize w:val="1"/>
      <w:tblStyleColBandSize w:val="1"/>
    </w:tblPr>
    <w:tblStylePr w:type="firstRow">
      <w:rPr>
        <w:rFonts w:ascii="DejaVu Sans" w:hAnsi="DejaVu Sans" w:eastAsia="DejaVu Sans" w:cs="DejaVu Sans"/>
        <w:i/>
        <w:iCs/>
        <w:sz w:val="22"/>
        <w:szCs w:val="22"/>
        <w:lang w:val="en-GB"/>
      </w:rPr>
      <w:tblPr/>
      <w:tcPr>
        <w:tcBorders>
          <w:bottom w:val="single" w:sz="4" w:space="0" w:color="000000" w:themeColor="text1"/>
        </w:tcBorders>
        <w:shd w:val="clear" w:color="auto" w:fill="FFFFFF" w:themeFill="background1"/>
      </w:tcPr>
    </w:tblStylePr>
    <w:tblStylePr w:type="lastRow">
      <w:rPr>
        <w:rFonts w:ascii="DejaVu Sans" w:hAnsi="DejaVu Sans" w:eastAsia="DejaVu Sans" w:cs="DejaVu Sans"/>
        <w:i/>
        <w:iCs/>
        <w:sz w:val="22"/>
        <w:szCs w:val="22"/>
        <w:lang w:val="en-GB"/>
      </w:rPr>
      <w:tblPr/>
      <w:tcPr>
        <w:tcBorders>
          <w:top w:val="single" w:sz="4" w:space="0" w:color="000000" w:themeColor="text1"/>
        </w:tcBorders>
        <w:shd w:val="clear" w:color="auto" w:fill="FFFFFF" w:themeFill="background1"/>
      </w:tcPr>
    </w:tblStylePr>
    <w:tblStylePr w:type="firstCol">
      <w:pPr>
        <w:jc w:val="right"/>
      </w:pPr>
      <w:rPr>
        <w:rFonts w:ascii="DejaVu Sans" w:hAnsi="DejaVu Sans" w:eastAsia="DejaVu Sans" w:cs="DejaVu Sans"/>
        <w:i/>
        <w:iCs/>
        <w:sz w:val="22"/>
        <w:szCs w:val="22"/>
        <w:lang w:val="en-GB"/>
      </w:rPr>
      <w:tblPr/>
      <w:tcPr>
        <w:tcBorders>
          <w:right w:val="single" w:sz="4" w:space="0" w:color="000000" w:themeColor="text1"/>
        </w:tcBorders>
        <w:shd w:val="clear" w:color="auto" w:fill="FFFFFF" w:themeFill="background1"/>
      </w:tcPr>
    </w:tblStylePr>
    <w:tblStylePr w:type="lastCol">
      <w:rPr>
        <w:rFonts w:ascii="DejaVu Sans" w:hAnsi="DejaVu Sans" w:eastAsia="DejaVu Sans" w:cs="DejaVu Sans"/>
        <w:i/>
        <w:iCs/>
        <w:sz w:val="22"/>
        <w:szCs w:val="22"/>
        <w:lang w:val="en-GB"/>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14596C"/>
    <w:pPr>
      <w:spacing w:after="0" w:line="240" w:lineRule="auto"/>
    </w:pPr>
    <w:rPr>
      <w:color w:val="365F91" w:themeColor="accent1" w:themeShade="BF"/>
      <w:rFonts w:ascii="DejaVu Sans" w:hAnsi="DejaVu Sans" w:eastAsia="DejaVu Sans" w:cs="DejaVu Sans"/>
      <w:sz w:val="22"/>
      <w:szCs w:val="22"/>
      <w:lang w:val="en-GB"/>
    </w:rPr>
    <w:tblPr>
      <w:tblStyleRowBandSize w:val="1"/>
      <w:tblStyleColBandSize w:val="1"/>
    </w:tblPr>
    <w:tblStylePr w:type="firstRow">
      <w:rPr>
        <w:rFonts w:ascii="DejaVu Sans" w:hAnsi="DejaVu Sans" w:eastAsia="DejaVu Sans" w:cs="DejaVu Sans"/>
        <w:i/>
        <w:iCs/>
        <w:sz w:val="22"/>
        <w:szCs w:val="22"/>
        <w:lang w:val="en-GB"/>
      </w:rPr>
      <w:tblPr/>
      <w:tcPr>
        <w:tcBorders>
          <w:bottom w:val="single" w:sz="4" w:space="0" w:color="4F81BD" w:themeColor="accent1"/>
        </w:tcBorders>
        <w:shd w:val="clear" w:color="auto" w:fill="FFFFFF" w:themeFill="background1"/>
      </w:tcPr>
    </w:tblStylePr>
    <w:tblStylePr w:type="lastRow">
      <w:rPr>
        <w:rFonts w:ascii="DejaVu Sans" w:hAnsi="DejaVu Sans" w:eastAsia="DejaVu Sans" w:cs="DejaVu Sans"/>
        <w:i/>
        <w:iCs/>
        <w:sz w:val="22"/>
        <w:szCs w:val="22"/>
        <w:lang w:val="en-GB"/>
      </w:rPr>
      <w:tblPr/>
      <w:tcPr>
        <w:tcBorders>
          <w:top w:val="single" w:sz="4" w:space="0" w:color="4F81BD" w:themeColor="accent1"/>
        </w:tcBorders>
        <w:shd w:val="clear" w:color="auto" w:fill="FFFFFF" w:themeFill="background1"/>
      </w:tcPr>
    </w:tblStylePr>
    <w:tblStylePr w:type="firstCol">
      <w:pPr>
        <w:jc w:val="right"/>
      </w:pPr>
      <w:rPr>
        <w:rFonts w:ascii="DejaVu Sans" w:hAnsi="DejaVu Sans" w:eastAsia="DejaVu Sans" w:cs="DejaVu Sans"/>
        <w:i/>
        <w:iCs/>
        <w:sz w:val="22"/>
        <w:szCs w:val="22"/>
        <w:lang w:val="en-GB"/>
      </w:rPr>
      <w:tblPr/>
      <w:tcPr>
        <w:tcBorders>
          <w:right w:val="single" w:sz="4" w:space="0" w:color="4F81BD" w:themeColor="accent1"/>
        </w:tcBorders>
        <w:shd w:val="clear" w:color="auto" w:fill="FFFFFF" w:themeFill="background1"/>
      </w:tcPr>
    </w:tblStylePr>
    <w:tblStylePr w:type="lastCol">
      <w:rPr>
        <w:rFonts w:ascii="DejaVu Sans" w:hAnsi="DejaVu Sans" w:eastAsia="DejaVu Sans" w:cs="DejaVu Sans"/>
        <w:i/>
        <w:iCs/>
        <w:sz w:val="22"/>
        <w:szCs w:val="22"/>
        <w:lang w:val="en-GB"/>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14596C"/>
    <w:pPr>
      <w:spacing w:after="0" w:line="240" w:lineRule="auto"/>
    </w:pPr>
    <w:rPr>
      <w:color w:val="943634" w:themeColor="accent2" w:themeShade="BF"/>
      <w:rFonts w:ascii="DejaVu Sans" w:hAnsi="DejaVu Sans" w:eastAsia="DejaVu Sans" w:cs="DejaVu Sans"/>
      <w:sz w:val="22"/>
      <w:szCs w:val="22"/>
      <w:lang w:val="en-GB"/>
    </w:rPr>
    <w:tblPr>
      <w:tblStyleRowBandSize w:val="1"/>
      <w:tblStyleColBandSize w:val="1"/>
    </w:tblPr>
    <w:tblStylePr w:type="firstRow">
      <w:rPr>
        <w:rFonts w:ascii="DejaVu Sans" w:hAnsi="DejaVu Sans" w:eastAsia="DejaVu Sans" w:cs="DejaVu Sans"/>
        <w:i/>
        <w:iCs/>
        <w:sz w:val="22"/>
        <w:szCs w:val="22"/>
        <w:lang w:val="en-GB"/>
      </w:rPr>
      <w:tblPr/>
      <w:tcPr>
        <w:tcBorders>
          <w:bottom w:val="single" w:sz="4" w:space="0" w:color="C0504D" w:themeColor="accent2"/>
        </w:tcBorders>
        <w:shd w:val="clear" w:color="auto" w:fill="FFFFFF" w:themeFill="background1"/>
      </w:tcPr>
    </w:tblStylePr>
    <w:tblStylePr w:type="lastRow">
      <w:rPr>
        <w:rFonts w:ascii="DejaVu Sans" w:hAnsi="DejaVu Sans" w:eastAsia="DejaVu Sans" w:cs="DejaVu Sans"/>
        <w:i/>
        <w:iCs/>
        <w:sz w:val="22"/>
        <w:szCs w:val="22"/>
        <w:lang w:val="en-GB"/>
      </w:rPr>
      <w:tblPr/>
      <w:tcPr>
        <w:tcBorders>
          <w:top w:val="single" w:sz="4" w:space="0" w:color="C0504D" w:themeColor="accent2"/>
        </w:tcBorders>
        <w:shd w:val="clear" w:color="auto" w:fill="FFFFFF" w:themeFill="background1"/>
      </w:tcPr>
    </w:tblStylePr>
    <w:tblStylePr w:type="firstCol">
      <w:pPr>
        <w:jc w:val="right"/>
      </w:pPr>
      <w:rPr>
        <w:rFonts w:ascii="DejaVu Sans" w:hAnsi="DejaVu Sans" w:eastAsia="DejaVu Sans" w:cs="DejaVu Sans"/>
        <w:i/>
        <w:iCs/>
        <w:sz w:val="22"/>
        <w:szCs w:val="22"/>
        <w:lang w:val="en-GB"/>
      </w:rPr>
      <w:tblPr/>
      <w:tcPr>
        <w:tcBorders>
          <w:right w:val="single" w:sz="4" w:space="0" w:color="C0504D" w:themeColor="accent2"/>
        </w:tcBorders>
        <w:shd w:val="clear" w:color="auto" w:fill="FFFFFF" w:themeFill="background1"/>
      </w:tcPr>
    </w:tblStylePr>
    <w:tblStylePr w:type="lastCol">
      <w:rPr>
        <w:rFonts w:ascii="DejaVu Sans" w:hAnsi="DejaVu Sans" w:eastAsia="DejaVu Sans" w:cs="DejaVu Sans"/>
        <w:i/>
        <w:iCs/>
        <w:sz w:val="22"/>
        <w:szCs w:val="22"/>
        <w:lang w:val="en-GB"/>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14596C"/>
    <w:pPr>
      <w:spacing w:after="0" w:line="240" w:lineRule="auto"/>
    </w:pPr>
    <w:rPr>
      <w:color w:val="76923C" w:themeColor="accent3" w:themeShade="BF"/>
      <w:rFonts w:ascii="DejaVu Sans" w:hAnsi="DejaVu Sans" w:eastAsia="DejaVu Sans" w:cs="DejaVu Sans"/>
      <w:sz w:val="22"/>
      <w:szCs w:val="22"/>
      <w:lang w:val="en-GB"/>
    </w:rPr>
    <w:tblPr>
      <w:tblStyleRowBandSize w:val="1"/>
      <w:tblStyleColBandSize w:val="1"/>
    </w:tblPr>
    <w:tblStylePr w:type="firstRow">
      <w:rPr>
        <w:rFonts w:ascii="DejaVu Sans" w:hAnsi="DejaVu Sans" w:eastAsia="DejaVu Sans" w:cs="DejaVu Sans"/>
        <w:i/>
        <w:iCs/>
        <w:sz w:val="22"/>
        <w:szCs w:val="22"/>
        <w:lang w:val="en-GB"/>
      </w:rPr>
      <w:tblPr/>
      <w:tcPr>
        <w:tcBorders>
          <w:bottom w:val="single" w:sz="4" w:space="0" w:color="9BBB59" w:themeColor="accent3"/>
        </w:tcBorders>
        <w:shd w:val="clear" w:color="auto" w:fill="FFFFFF" w:themeFill="background1"/>
      </w:tcPr>
    </w:tblStylePr>
    <w:tblStylePr w:type="lastRow">
      <w:rPr>
        <w:rFonts w:ascii="DejaVu Sans" w:hAnsi="DejaVu Sans" w:eastAsia="DejaVu Sans" w:cs="DejaVu Sans"/>
        <w:i/>
        <w:iCs/>
        <w:sz w:val="22"/>
        <w:szCs w:val="22"/>
        <w:lang w:val="en-GB"/>
      </w:rPr>
      <w:tblPr/>
      <w:tcPr>
        <w:tcBorders>
          <w:top w:val="single" w:sz="4" w:space="0" w:color="9BBB59" w:themeColor="accent3"/>
        </w:tcBorders>
        <w:shd w:val="clear" w:color="auto" w:fill="FFFFFF" w:themeFill="background1"/>
      </w:tcPr>
    </w:tblStylePr>
    <w:tblStylePr w:type="firstCol">
      <w:pPr>
        <w:jc w:val="right"/>
      </w:pPr>
      <w:rPr>
        <w:rFonts w:ascii="DejaVu Sans" w:hAnsi="DejaVu Sans" w:eastAsia="DejaVu Sans" w:cs="DejaVu Sans"/>
        <w:i/>
        <w:iCs/>
        <w:sz w:val="22"/>
        <w:szCs w:val="22"/>
        <w:lang w:val="en-GB"/>
      </w:rPr>
      <w:tblPr/>
      <w:tcPr>
        <w:tcBorders>
          <w:right w:val="single" w:sz="4" w:space="0" w:color="9BBB59" w:themeColor="accent3"/>
        </w:tcBorders>
        <w:shd w:val="clear" w:color="auto" w:fill="FFFFFF" w:themeFill="background1"/>
      </w:tcPr>
    </w:tblStylePr>
    <w:tblStylePr w:type="lastCol">
      <w:rPr>
        <w:rFonts w:ascii="DejaVu Sans" w:hAnsi="DejaVu Sans" w:eastAsia="DejaVu Sans" w:cs="DejaVu Sans"/>
        <w:i/>
        <w:iCs/>
        <w:sz w:val="22"/>
        <w:szCs w:val="22"/>
        <w:lang w:val="en-GB"/>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14596C"/>
    <w:pPr>
      <w:spacing w:after="0" w:line="240" w:lineRule="auto"/>
    </w:pPr>
    <w:rPr>
      <w:color w:val="5F497A" w:themeColor="accent4" w:themeShade="BF"/>
      <w:rFonts w:ascii="DejaVu Sans" w:hAnsi="DejaVu Sans" w:eastAsia="DejaVu Sans" w:cs="DejaVu Sans"/>
      <w:sz w:val="22"/>
      <w:szCs w:val="22"/>
      <w:lang w:val="en-GB"/>
    </w:rPr>
    <w:tblPr>
      <w:tblStyleRowBandSize w:val="1"/>
      <w:tblStyleColBandSize w:val="1"/>
    </w:tblPr>
    <w:tblStylePr w:type="firstRow">
      <w:rPr>
        <w:rFonts w:ascii="DejaVu Sans" w:hAnsi="DejaVu Sans" w:eastAsia="DejaVu Sans" w:cs="DejaVu Sans"/>
        <w:i/>
        <w:iCs/>
        <w:sz w:val="22"/>
        <w:szCs w:val="22"/>
        <w:lang w:val="en-GB"/>
      </w:rPr>
      <w:tblPr/>
      <w:tcPr>
        <w:tcBorders>
          <w:bottom w:val="single" w:sz="4" w:space="0" w:color="8064A2" w:themeColor="accent4"/>
        </w:tcBorders>
        <w:shd w:val="clear" w:color="auto" w:fill="FFFFFF" w:themeFill="background1"/>
      </w:tcPr>
    </w:tblStylePr>
    <w:tblStylePr w:type="lastRow">
      <w:rPr>
        <w:rFonts w:ascii="DejaVu Sans" w:hAnsi="DejaVu Sans" w:eastAsia="DejaVu Sans" w:cs="DejaVu Sans"/>
        <w:i/>
        <w:iCs/>
        <w:sz w:val="22"/>
        <w:szCs w:val="22"/>
        <w:lang w:val="en-GB"/>
      </w:rPr>
      <w:tblPr/>
      <w:tcPr>
        <w:tcBorders>
          <w:top w:val="single" w:sz="4" w:space="0" w:color="8064A2" w:themeColor="accent4"/>
        </w:tcBorders>
        <w:shd w:val="clear" w:color="auto" w:fill="FFFFFF" w:themeFill="background1"/>
      </w:tcPr>
    </w:tblStylePr>
    <w:tblStylePr w:type="firstCol">
      <w:pPr>
        <w:jc w:val="right"/>
      </w:pPr>
      <w:rPr>
        <w:rFonts w:ascii="DejaVu Sans" w:hAnsi="DejaVu Sans" w:eastAsia="DejaVu Sans" w:cs="DejaVu Sans"/>
        <w:i/>
        <w:iCs/>
        <w:sz w:val="22"/>
        <w:szCs w:val="22"/>
        <w:lang w:val="en-GB"/>
      </w:rPr>
      <w:tblPr/>
      <w:tcPr>
        <w:tcBorders>
          <w:right w:val="single" w:sz="4" w:space="0" w:color="8064A2" w:themeColor="accent4"/>
        </w:tcBorders>
        <w:shd w:val="clear" w:color="auto" w:fill="FFFFFF" w:themeFill="background1"/>
      </w:tcPr>
    </w:tblStylePr>
    <w:tblStylePr w:type="lastCol">
      <w:rPr>
        <w:rFonts w:ascii="DejaVu Sans" w:hAnsi="DejaVu Sans" w:eastAsia="DejaVu Sans" w:cs="DejaVu Sans"/>
        <w:i/>
        <w:iCs/>
        <w:sz w:val="22"/>
        <w:szCs w:val="22"/>
        <w:lang w:val="en-GB"/>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14596C"/>
    <w:pPr>
      <w:spacing w:after="0" w:line="240" w:lineRule="auto"/>
    </w:pPr>
    <w:rPr>
      <w:color w:val="31849B" w:themeColor="accent5" w:themeShade="BF"/>
      <w:rFonts w:ascii="DejaVu Sans" w:hAnsi="DejaVu Sans" w:eastAsia="DejaVu Sans" w:cs="DejaVu Sans"/>
      <w:sz w:val="22"/>
      <w:szCs w:val="22"/>
      <w:lang w:val="en-GB"/>
    </w:rPr>
    <w:tblPr>
      <w:tblStyleRowBandSize w:val="1"/>
      <w:tblStyleColBandSize w:val="1"/>
    </w:tblPr>
    <w:tblStylePr w:type="firstRow">
      <w:rPr>
        <w:rFonts w:ascii="DejaVu Sans" w:hAnsi="DejaVu Sans" w:eastAsia="DejaVu Sans" w:cs="DejaVu Sans"/>
        <w:i/>
        <w:iCs/>
        <w:sz w:val="22"/>
        <w:szCs w:val="22"/>
        <w:lang w:val="en-GB"/>
      </w:rPr>
      <w:tblPr/>
      <w:tcPr>
        <w:tcBorders>
          <w:bottom w:val="single" w:sz="4" w:space="0" w:color="4BACC6" w:themeColor="accent5"/>
        </w:tcBorders>
        <w:shd w:val="clear" w:color="auto" w:fill="FFFFFF" w:themeFill="background1"/>
      </w:tcPr>
    </w:tblStylePr>
    <w:tblStylePr w:type="lastRow">
      <w:rPr>
        <w:rFonts w:ascii="DejaVu Sans" w:hAnsi="DejaVu Sans" w:eastAsia="DejaVu Sans" w:cs="DejaVu Sans"/>
        <w:i/>
        <w:iCs/>
        <w:sz w:val="22"/>
        <w:szCs w:val="22"/>
        <w:lang w:val="en-GB"/>
      </w:rPr>
      <w:tblPr/>
      <w:tcPr>
        <w:tcBorders>
          <w:top w:val="single" w:sz="4" w:space="0" w:color="4BACC6" w:themeColor="accent5"/>
        </w:tcBorders>
        <w:shd w:val="clear" w:color="auto" w:fill="FFFFFF" w:themeFill="background1"/>
      </w:tcPr>
    </w:tblStylePr>
    <w:tblStylePr w:type="firstCol">
      <w:pPr>
        <w:jc w:val="right"/>
      </w:pPr>
      <w:rPr>
        <w:rFonts w:ascii="DejaVu Sans" w:hAnsi="DejaVu Sans" w:eastAsia="DejaVu Sans" w:cs="DejaVu Sans"/>
        <w:i/>
        <w:iCs/>
        <w:sz w:val="22"/>
        <w:szCs w:val="22"/>
        <w:lang w:val="en-GB"/>
      </w:rPr>
      <w:tblPr/>
      <w:tcPr>
        <w:tcBorders>
          <w:right w:val="single" w:sz="4" w:space="0" w:color="4BACC6" w:themeColor="accent5"/>
        </w:tcBorders>
        <w:shd w:val="clear" w:color="auto" w:fill="FFFFFF" w:themeFill="background1"/>
      </w:tcPr>
    </w:tblStylePr>
    <w:tblStylePr w:type="lastCol">
      <w:rPr>
        <w:rFonts w:ascii="DejaVu Sans" w:hAnsi="DejaVu Sans" w:eastAsia="DejaVu Sans" w:cs="DejaVu Sans"/>
        <w:i/>
        <w:iCs/>
        <w:sz w:val="22"/>
        <w:szCs w:val="22"/>
        <w:lang w:val="en-GB"/>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14596C"/>
    <w:pPr>
      <w:spacing w:after="0" w:line="240" w:lineRule="auto"/>
    </w:pPr>
    <w:rPr>
      <w:color w:val="E36C0A" w:themeColor="accent6" w:themeShade="BF"/>
      <w:rFonts w:ascii="DejaVu Sans" w:hAnsi="DejaVu Sans" w:eastAsia="DejaVu Sans" w:cs="DejaVu Sans"/>
      <w:sz w:val="22"/>
      <w:szCs w:val="22"/>
      <w:lang w:val="en-GB"/>
    </w:rPr>
    <w:tblPr>
      <w:tblStyleRowBandSize w:val="1"/>
      <w:tblStyleColBandSize w:val="1"/>
    </w:tblPr>
    <w:tblStylePr w:type="firstRow">
      <w:rPr>
        <w:rFonts w:ascii="DejaVu Sans" w:hAnsi="DejaVu Sans" w:eastAsia="DejaVu Sans" w:cs="DejaVu Sans"/>
        <w:i/>
        <w:iCs/>
        <w:sz w:val="22"/>
        <w:szCs w:val="22"/>
        <w:lang w:val="en-GB"/>
      </w:rPr>
      <w:tblPr/>
      <w:tcPr>
        <w:tcBorders>
          <w:bottom w:val="single" w:sz="4" w:space="0" w:color="F79646" w:themeColor="accent6"/>
        </w:tcBorders>
        <w:shd w:val="clear" w:color="auto" w:fill="FFFFFF" w:themeFill="background1"/>
      </w:tcPr>
    </w:tblStylePr>
    <w:tblStylePr w:type="lastRow">
      <w:rPr>
        <w:rFonts w:ascii="DejaVu Sans" w:hAnsi="DejaVu Sans" w:eastAsia="DejaVu Sans" w:cs="DejaVu Sans"/>
        <w:i/>
        <w:iCs/>
        <w:sz w:val="22"/>
        <w:szCs w:val="22"/>
        <w:lang w:val="en-GB"/>
      </w:rPr>
      <w:tblPr/>
      <w:tcPr>
        <w:tcBorders>
          <w:top w:val="single" w:sz="4" w:space="0" w:color="F79646" w:themeColor="accent6"/>
        </w:tcBorders>
        <w:shd w:val="clear" w:color="auto" w:fill="FFFFFF" w:themeFill="background1"/>
      </w:tcPr>
    </w:tblStylePr>
    <w:tblStylePr w:type="firstCol">
      <w:pPr>
        <w:jc w:val="right"/>
      </w:pPr>
      <w:rPr>
        <w:rFonts w:ascii="DejaVu Sans" w:hAnsi="DejaVu Sans" w:eastAsia="DejaVu Sans" w:cs="DejaVu Sans"/>
        <w:i/>
        <w:iCs/>
        <w:sz w:val="22"/>
        <w:szCs w:val="22"/>
        <w:lang w:val="en-GB"/>
      </w:rPr>
      <w:tblPr/>
      <w:tcPr>
        <w:tcBorders>
          <w:right w:val="single" w:sz="4" w:space="0" w:color="F79646" w:themeColor="accent6"/>
        </w:tcBorders>
        <w:shd w:val="clear" w:color="auto" w:fill="FFFFFF" w:themeFill="background1"/>
      </w:tcPr>
    </w:tblStylePr>
    <w:tblStylePr w:type="lastCol">
      <w:rPr>
        <w:rFonts w:ascii="DejaVu Sans" w:hAnsi="DejaVu Sans" w:eastAsia="DejaVu Sans" w:cs="DejaVu Sans"/>
        <w:i/>
        <w:iCs/>
        <w:sz w:val="22"/>
        <w:szCs w:val="22"/>
        <w:lang w:val="en-GB"/>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14596C"/>
    <w:rPr>
      <w:color w:val="2B579A"/>
      <w:shd w:val="clear" w:color="auto" w:fill="E1DFDD"/>
      <w:rFonts w:ascii="DejaVu Sans" w:hAnsi="DejaVu Sans" w:eastAsia="DejaVu Sans" w:cs="DejaVu Sans"/>
      <w:sz w:val="22"/>
      <w:szCs w:val="22"/>
      <w:lang w:val="en-GB"/>
    </w:rPr>
  </w:style>
  <w:style w:type="paragraph" w:styleId="MessageHeader">
    <w:name w:val="Message Header"/>
    <w:basedOn w:val="Normal"/>
    <w:link w:val="MessageHeaderChar"/>
    <w:uiPriority w:val="99"/>
    <w:semiHidden/>
    <w:unhideWhenUsed/>
    <w:rsid w:val="0014596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DejaVu Sans" w:hAnsi="DejaVu Sans" w:eastAsia="DejaVu Sans" w:cs="DejaVu Sans"/>
      <w:sz w:val="22"/>
      <w:szCs w:val="22"/>
      <w:lang w:val="en-GB"/>
    </w:rPr>
  </w:style>
  <w:style w:type="character" w:customStyle="1" w:styleId="MessageHeaderChar">
    <w:name w:val="Message Header Char"/>
    <w:basedOn w:val="DefaultParagraphFont"/>
    <w:link w:val="MessageHeader"/>
    <w:uiPriority w:val="99"/>
    <w:semiHidden/>
    <w:rsid w:val="0014596C"/>
    <w:rPr>
      <w:rFonts w:ascii="DejaVu Sans" w:hAnsi="DejaVu Sans" w:eastAsia="DejaVu Sans" w:cs="DejaVu Sans"/>
      <w:color w:val="000000"/>
      <w:sz w:val="22"/>
      <w:szCs w:val="22"/>
      <w:shd w:val="pct20" w:color="auto" w:fill="auto"/>
      <w:lang w:val="en-GB"/>
    </w:rPr>
  </w:style>
  <w:style w:type="paragraph" w:styleId="NormalWeb">
    <w:name w:val="Normal (Web)"/>
    <w:basedOn w:val="Normal"/>
    <w:uiPriority w:val="99"/>
    <w:semiHidden/>
    <w:unhideWhenUsed/>
    <w:rsid w:val="0014596C"/>
    <w:rPr>
      <w:rFonts w:ascii="DejaVu Sans" w:hAnsi="DejaVu Sans" w:eastAsia="DejaVu Sans" w:cs="DejaVu Sans"/>
      <w:sz w:val="22"/>
      <w:szCs w:val="22"/>
      <w:lang w:val="en-GB"/>
    </w:rPr>
  </w:style>
  <w:style w:type="paragraph" w:styleId="NormalIndent">
    <w:name w:val="Normal Indent"/>
    <w:basedOn w:val="Normal"/>
    <w:uiPriority w:val="99"/>
    <w:semiHidden/>
    <w:unhideWhenUsed/>
    <w:rsid w:val="0014596C"/>
    <w:pPr>
      <w:ind w:left="720"/>
    </w:pPr>
  </w:style>
  <w:style w:type="paragraph" w:styleId="NoteHeading">
    <w:name w:val="Note Heading"/>
    <w:basedOn w:val="Normal"/>
    <w:next w:val="Normal"/>
    <w:link w:val="NoteHeadingChar"/>
    <w:uiPriority w:val="99"/>
    <w:semiHidden/>
    <w:unhideWhenUsed/>
    <w:rsid w:val="0014596C"/>
    <w:pPr>
      <w:spacing w:after="0" w:line="240" w:lineRule="auto"/>
    </w:pPr>
  </w:style>
  <w:style w:type="character" w:customStyle="1" w:styleId="NoteHeadingChar">
    <w:name w:val="Note Heading Char"/>
    <w:basedOn w:val="DefaultParagraphFont"/>
    <w:link w:val="NoteHeading"/>
    <w:uiPriority w:val="99"/>
    <w:semiHidden/>
    <w:rsid w:val="0014596C"/>
    <w:rPr>
      <w:rFonts w:ascii="DejaVu Sans" w:hAnsi="DejaVu Sans" w:eastAsia="DejaVu Sans" w:cs="DejaVu Sans"/>
      <w:color w:val="000000"/>
      <w:sz w:val="22"/>
      <w:szCs w:val="22"/>
      <w:lang w:val="en-GB"/>
    </w:rPr>
  </w:style>
  <w:style w:type="character" w:styleId="PageNumber">
    <w:name w:val="page number"/>
    <w:basedOn w:val="DefaultParagraphFont"/>
    <w:uiPriority w:val="99"/>
    <w:semiHidden/>
    <w:unhideWhenUsed/>
    <w:rsid w:val="0014596C"/>
  </w:style>
  <w:style w:type="character" w:styleId="PlaceholderText">
    <w:name w:val="Placeholder Text"/>
    <w:basedOn w:val="DefaultParagraphFont"/>
    <w:uiPriority w:val="99"/>
    <w:semiHidden/>
    <w:rsid w:val="0014596C"/>
    <w:rPr>
      <w:color w:val="666666"/>
      <w:rFonts w:ascii="DejaVu Sans" w:hAnsi="DejaVu Sans" w:eastAsia="DejaVu Sans" w:cs="DejaVu Sans"/>
      <w:sz w:val="22"/>
      <w:szCs w:val="22"/>
      <w:lang w:val="en-GB"/>
    </w:rPr>
  </w:style>
  <w:style w:type="table" w:styleId="PlainTable1">
    <w:name w:val="Plain Table 1"/>
    <w:basedOn w:val="TableNormal"/>
    <w:uiPriority w:val="99"/>
    <w:rsid w:val="0014596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Fonts w:ascii="DejaVu Sans" w:hAnsi="DejaVu Sans" w:eastAsia="DejaVu Sans" w:cs="DejaVu Sans"/>
        <w:sz w:val="22"/>
        <w:szCs w:val="22"/>
        <w:lang w:val="en-GB"/>
      </w:rPr>
    </w:tblStylePr>
    <w:tblStylePr w:type="lastRow">
      <w:rPr>
        <w:b/>
        <w:bCs/>
        <w:rFonts w:ascii="DejaVu Sans" w:hAnsi="DejaVu Sans" w:eastAsia="DejaVu Sans" w:cs="DejaVu Sans"/>
        <w:sz w:val="22"/>
        <w:szCs w:val="22"/>
        <w:lang w:val="en-GB"/>
      </w:rPr>
      <w:tblPr/>
      <w:tcPr>
        <w:tcBorders>
          <w:top w:val="double" w:sz="4" w:space="0" w:color="BFBFBF" w:themeColor="background1" w:themeShade="BF"/>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99"/>
    <w:rsid w:val="0014596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Fonts w:ascii="DejaVu Sans" w:hAnsi="DejaVu Sans" w:eastAsia="DejaVu Sans" w:cs="DejaVu Sans"/>
        <w:sz w:val="22"/>
        <w:szCs w:val="22"/>
        <w:lang w:val="en-GB"/>
      </w:rPr>
      <w:tblPr/>
      <w:tcPr>
        <w:tcBorders>
          <w:bottom w:val="single" w:sz="4" w:space="0" w:color="7F7F7F" w:themeColor="text1" w:themeTint="80"/>
        </w:tcBorders>
      </w:tcPr>
    </w:tblStylePr>
    <w:tblStylePr w:type="lastRow">
      <w:rPr>
        <w:b/>
        <w:bCs/>
        <w:rFonts w:ascii="DejaVu Sans" w:hAnsi="DejaVu Sans" w:eastAsia="DejaVu Sans" w:cs="DejaVu Sans"/>
        <w:sz w:val="22"/>
        <w:szCs w:val="22"/>
        <w:lang w:val="en-GB"/>
      </w:rPr>
      <w:tblPr/>
      <w:tcPr>
        <w:tcBorders>
          <w:top w:val="single" w:sz="4" w:space="0" w:color="7F7F7F" w:themeColor="text1" w:themeTint="80"/>
        </w:tcBorders>
      </w:tc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14596C"/>
    <w:pPr>
      <w:spacing w:after="0" w:line="240" w:lineRule="auto"/>
    </w:pPr>
    <w:tblPr>
      <w:tblStyleRowBandSize w:val="1"/>
      <w:tblStyleColBandSize w:val="1"/>
    </w:tblPr>
    <w:tblStylePr w:type="firstRow">
      <w:rPr>
        <w:b/>
        <w:bCs/>
        <w:caps/>
        <w:rFonts w:ascii="DejaVu Sans" w:hAnsi="DejaVu Sans" w:eastAsia="DejaVu Sans" w:cs="DejaVu Sans"/>
        <w:sz w:val="22"/>
        <w:szCs w:val="22"/>
        <w:lang w:val="en-GB"/>
      </w:rPr>
      <w:tblPr/>
      <w:tcPr>
        <w:tcBorders>
          <w:bottom w:val="single" w:sz="4" w:space="0" w:color="7F7F7F" w:themeColor="text1" w:themeTint="80"/>
        </w:tcBorders>
      </w:tcPr>
    </w:tblStylePr>
    <w:tblStylePr w:type="lastRow">
      <w:rPr>
        <w:b/>
        <w:bCs/>
        <w:caps/>
        <w:rFonts w:ascii="DejaVu Sans" w:hAnsi="DejaVu Sans" w:eastAsia="DejaVu Sans" w:cs="DejaVu Sans"/>
        <w:sz w:val="22"/>
        <w:szCs w:val="22"/>
        <w:lang w:val="en-GB"/>
      </w:rPr>
      <w:tblPr/>
      <w:tcPr>
        <w:tcBorders>
          <w:top w:val="nil"/>
        </w:tcBorders>
      </w:tcPr>
    </w:tblStylePr>
    <w:tblStylePr w:type="firstCol">
      <w:rPr>
        <w:b/>
        <w:bCs/>
        <w:caps/>
        <w:rFonts w:ascii="DejaVu Sans" w:hAnsi="DejaVu Sans" w:eastAsia="DejaVu Sans" w:cs="DejaVu Sans"/>
        <w:sz w:val="22"/>
        <w:szCs w:val="22"/>
        <w:lang w:val="en-GB"/>
      </w:rPr>
      <w:tblPr/>
      <w:tcPr>
        <w:tcBorders>
          <w:right w:val="single" w:sz="4" w:space="0" w:color="7F7F7F" w:themeColor="text1" w:themeTint="80"/>
        </w:tcBorders>
      </w:tcPr>
    </w:tblStylePr>
    <w:tblStylePr w:type="lastCol">
      <w:rPr>
        <w:b/>
        <w:bCs/>
        <w:caps/>
        <w:rFonts w:ascii="DejaVu Sans" w:hAnsi="DejaVu Sans" w:eastAsia="DejaVu Sans" w:cs="DejaVu Sans"/>
        <w:sz w:val="22"/>
        <w:szCs w:val="22"/>
        <w:lang w:val="en-GB"/>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99"/>
    <w:rsid w:val="0014596C"/>
    <w:pPr>
      <w:spacing w:after="0" w:line="240" w:lineRule="auto"/>
    </w:pPr>
    <w:tblPr>
      <w:tblStyleRowBandSize w:val="1"/>
      <w:tblStyleColBandSize w:val="1"/>
    </w:tblPr>
    <w:tblStylePr w:type="firstRow">
      <w:rPr>
        <w:b/>
        <w:bCs/>
        <w:rFonts w:ascii="DejaVu Sans" w:hAnsi="DejaVu Sans" w:eastAsia="DejaVu Sans" w:cs="DejaVu Sans"/>
        <w:sz w:val="22"/>
        <w:szCs w:val="22"/>
        <w:lang w:val="en-GB"/>
      </w:rPr>
    </w:tblStylePr>
    <w:tblStylePr w:type="lastRow">
      <w:rPr>
        <w:b/>
        <w:bCs/>
        <w:rFonts w:ascii="DejaVu Sans" w:hAnsi="DejaVu Sans" w:eastAsia="DejaVu Sans" w:cs="DejaVu Sans"/>
        <w:sz w:val="22"/>
        <w:szCs w:val="22"/>
        <w:lang w:val="en-GB"/>
      </w:rPr>
    </w:tblStylePr>
    <w:tblStylePr w:type="firstCol">
      <w:rPr>
        <w:b/>
        <w:bCs/>
        <w:rFonts w:ascii="DejaVu Sans" w:hAnsi="DejaVu Sans" w:eastAsia="DejaVu Sans" w:cs="DejaVu Sans"/>
        <w:sz w:val="22"/>
        <w:szCs w:val="22"/>
        <w:lang w:val="en-GB"/>
      </w:rPr>
    </w:tblStylePr>
    <w:tblStylePr w:type="lastCol">
      <w:rPr>
        <w:b/>
        <w:bCs/>
        <w:rFonts w:ascii="DejaVu Sans" w:hAnsi="DejaVu Sans" w:eastAsia="DejaVu Sans" w:cs="DejaVu Sans"/>
        <w:sz w:val="22"/>
        <w:szCs w:val="22"/>
        <w:lang w:val="en-GB"/>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99"/>
    <w:rsid w:val="0014596C"/>
    <w:pPr>
      <w:spacing w:after="0" w:line="240" w:lineRule="auto"/>
    </w:pPr>
    <w:tblPr>
      <w:tblStyleRowBandSize w:val="1"/>
      <w:tblStyleColBandSize w:val="1"/>
    </w:tblPr>
    <w:tblStylePr w:type="firstRow">
      <w:rPr>
        <w:rFonts w:ascii="DejaVu Sans" w:hAnsi="DejaVu Sans" w:eastAsia="DejaVu Sans" w:cs="DejaVu Sans"/>
        <w:i/>
        <w:iCs/>
        <w:sz w:val="22"/>
        <w:szCs w:val="22"/>
        <w:lang w:val="en-GB"/>
      </w:rPr>
      <w:tblPr/>
      <w:tcPr>
        <w:tcBorders>
          <w:bottom w:val="single" w:sz="4" w:space="0" w:color="7F7F7F" w:themeColor="text1" w:themeTint="80"/>
        </w:tcBorders>
        <w:shd w:val="clear" w:color="auto" w:fill="FFFFFF" w:themeFill="background1"/>
      </w:tcPr>
    </w:tblStylePr>
    <w:tblStylePr w:type="lastRow">
      <w:rPr>
        <w:rFonts w:ascii="DejaVu Sans" w:hAnsi="DejaVu Sans" w:eastAsia="DejaVu Sans" w:cs="DejaVu Sans"/>
        <w:i/>
        <w:iCs/>
        <w:sz w:val="22"/>
        <w:szCs w:val="22"/>
        <w:lang w:val="en-GB"/>
      </w:rPr>
      <w:tblPr/>
      <w:tcPr>
        <w:tcBorders>
          <w:top w:val="single" w:sz="4" w:space="0" w:color="7F7F7F" w:themeColor="text1" w:themeTint="80"/>
        </w:tcBorders>
        <w:shd w:val="clear" w:color="auto" w:fill="FFFFFF" w:themeFill="background1"/>
      </w:tcPr>
    </w:tblStylePr>
    <w:tblStylePr w:type="firstCol">
      <w:pPr>
        <w:jc w:val="right"/>
      </w:pPr>
      <w:rPr>
        <w:rFonts w:ascii="DejaVu Sans" w:hAnsi="DejaVu Sans" w:eastAsia="DejaVu Sans" w:cs="DejaVu Sans"/>
        <w:i/>
        <w:iCs/>
        <w:sz w:val="22"/>
        <w:szCs w:val="22"/>
        <w:lang w:val="en-GB"/>
      </w:rPr>
      <w:tblPr/>
      <w:tcPr>
        <w:tcBorders>
          <w:right w:val="single" w:sz="4" w:space="0" w:color="7F7F7F" w:themeColor="text1" w:themeTint="80"/>
        </w:tcBorders>
        <w:shd w:val="clear" w:color="auto" w:fill="FFFFFF" w:themeFill="background1"/>
      </w:tcPr>
    </w:tblStylePr>
    <w:tblStylePr w:type="lastCol">
      <w:rPr>
        <w:rFonts w:ascii="DejaVu Sans" w:hAnsi="DejaVu Sans" w:eastAsia="DejaVu Sans" w:cs="DejaVu Sans"/>
        <w:i/>
        <w:iCs/>
        <w:sz w:val="22"/>
        <w:szCs w:val="22"/>
        <w:lang w:val="en-GB"/>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14596C"/>
    <w:pPr>
      <w:spacing w:after="0" w:line="240" w:lineRule="auto"/>
    </w:pPr>
    <w:rPr>
      <w:rFonts w:ascii="DejaVu Sans" w:hAnsi="DejaVu Sans" w:eastAsia="DejaVu Sans" w:cs="DejaVu Sans"/>
      <w:sz w:val="22"/>
      <w:szCs w:val="22"/>
      <w:lang w:val="en-GB"/>
    </w:rPr>
  </w:style>
  <w:style w:type="character" w:customStyle="1" w:styleId="PlainTextChar">
    <w:name w:val="Plain Text Char"/>
    <w:basedOn w:val="DefaultParagraphFont"/>
    <w:link w:val="PlainText"/>
    <w:uiPriority w:val="99"/>
    <w:semiHidden/>
    <w:rsid w:val="0014596C"/>
    <w:rPr>
      <w:rFonts w:ascii="DejaVu Sans" w:hAnsi="DejaVu Sans" w:eastAsia="DejaVu Sans" w:cs="DejaVu Sans"/>
      <w:color w:val="000000"/>
      <w:sz w:val="22"/>
      <w:szCs w:val="22"/>
      <w:lang w:val="en-GB"/>
    </w:rPr>
  </w:style>
  <w:style w:type="paragraph" w:styleId="Salutation">
    <w:name w:val="Salutation"/>
    <w:basedOn w:val="Normal"/>
    <w:next w:val="Normal"/>
    <w:link w:val="SalutationChar"/>
    <w:uiPriority w:val="99"/>
    <w:semiHidden/>
    <w:unhideWhenUsed/>
    <w:rsid w:val="0014596C"/>
  </w:style>
  <w:style w:type="character" w:customStyle="1" w:styleId="SalutationChar">
    <w:name w:val="Salutation Char"/>
    <w:basedOn w:val="DefaultParagraphFont"/>
    <w:link w:val="Salutation"/>
    <w:uiPriority w:val="99"/>
    <w:semiHidden/>
    <w:rsid w:val="0014596C"/>
    <w:rPr>
      <w:rFonts w:ascii="DejaVu Sans" w:hAnsi="DejaVu Sans" w:eastAsia="DejaVu Sans" w:cs="DejaVu Sans"/>
      <w:color w:val="000000"/>
      <w:sz w:val="22"/>
      <w:szCs w:val="22"/>
      <w:lang w:val="en-GB"/>
    </w:rPr>
  </w:style>
  <w:style w:type="paragraph" w:styleId="Signature">
    <w:name w:val="Signature"/>
    <w:basedOn w:val="Normal"/>
    <w:link w:val="SignatureChar"/>
    <w:uiPriority w:val="99"/>
    <w:semiHidden/>
    <w:unhideWhenUsed/>
    <w:rsid w:val="0014596C"/>
    <w:pPr>
      <w:spacing w:after="0" w:line="240" w:lineRule="auto"/>
      <w:ind w:left="4252"/>
    </w:pPr>
  </w:style>
  <w:style w:type="character" w:customStyle="1" w:styleId="SignatureChar">
    <w:name w:val="Signature Char"/>
    <w:basedOn w:val="DefaultParagraphFont"/>
    <w:link w:val="Signature"/>
    <w:uiPriority w:val="99"/>
    <w:semiHidden/>
    <w:rsid w:val="0014596C"/>
    <w:rPr>
      <w:rFonts w:ascii="DejaVu Sans" w:hAnsi="DejaVu Sans" w:eastAsia="DejaVu Sans" w:cs="DejaVu Sans"/>
      <w:color w:val="000000"/>
      <w:sz w:val="22"/>
      <w:szCs w:val="22"/>
      <w:lang w:val="en-GB"/>
    </w:rPr>
  </w:style>
  <w:style w:type="character" w:styleId="SmartHyperlink">
    <w:name w:val="Smart Hyperlink"/>
    <w:basedOn w:val="DefaultParagraphFont"/>
    <w:uiPriority w:val="99"/>
    <w:semiHidden/>
    <w:unhideWhenUsed/>
    <w:rsid w:val="0014596C"/>
    <w:rPr>
      <w:u w:val="dotted"/>
      <w:rFonts w:ascii="DejaVu Sans" w:hAnsi="DejaVu Sans" w:eastAsia="DejaVu Sans" w:cs="DejaVu Sans"/>
      <w:sz w:val="22"/>
      <w:szCs w:val="22"/>
      <w:lang w:val="en-GB"/>
    </w:rPr>
  </w:style>
  <w:style w:type="character" w:styleId="SmartLink">
    <w:name w:val="Smart Link"/>
    <w:basedOn w:val="DefaultParagraphFont"/>
    <w:uiPriority w:val="99"/>
    <w:semiHidden/>
    <w:unhideWhenUsed/>
    <w:rsid w:val="0014596C"/>
    <w:rPr>
      <w:color w:val="0000FF"/>
      <w:u w:val="single"/>
      <w:shd w:val="clear" w:color="auto" w:fill="F3F2F1"/>
      <w:rFonts w:ascii="DejaVu Sans" w:hAnsi="DejaVu Sans" w:eastAsia="DejaVu Sans" w:cs="DejaVu Sans"/>
      <w:sz w:val="22"/>
      <w:szCs w:val="22"/>
      <w:lang w:val="en-GB"/>
    </w:rPr>
  </w:style>
  <w:style w:type="table" w:styleId="Table3Deffects1">
    <w:name w:val="Table 3D effects 1"/>
    <w:basedOn w:val="TableNormal"/>
    <w:uiPriority w:val="99"/>
    <w:semiHidden/>
    <w:unhideWhenUsed/>
    <w:rsid w:val="0014596C"/>
    <w:pPr>
      <w:spacing w:line="264" w:lineRule="auto"/>
    </w:pPr>
    <w:tblPr/>
    <w:tcPr>
      <w:shd w:val="solid" w:color="C0C0C0" w:fill="FFFFFF"/>
    </w:tcPr>
    <w:tblStylePr w:type="firstRow">
      <w:rPr>
        <w:b/>
        <w:bCs/>
        <w:color w:val="800080"/>
        <w:rFonts w:ascii="DejaVu Sans" w:hAnsi="DejaVu Sans" w:eastAsia="DejaVu Sans" w:cs="DejaVu Sans"/>
        <w:sz w:val="22"/>
        <w:szCs w:val="22"/>
        <w:lang w:val="en-GB"/>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Fonts w:ascii="DejaVu Sans" w:hAnsi="DejaVu Sans" w:eastAsia="DejaVu Sans" w:cs="DejaVu Sans"/>
        <w:sz w:val="22"/>
        <w:szCs w:val="22"/>
        <w:lang w:val="en-GB"/>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Fonts w:ascii="DejaVu Sans" w:hAnsi="DejaVu Sans" w:eastAsia="DejaVu Sans" w:cs="DejaVu Sans"/>
        <w:sz w:val="22"/>
        <w:szCs w:val="22"/>
        <w:lang w:val="en-GB"/>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4596C"/>
    <w:pPr>
      <w:spacing w:line="264" w:lineRule="auto"/>
    </w:pPr>
    <w:tblPr>
      <w:tblStyleRowBandSize w:val="1"/>
    </w:tblPr>
    <w:tcPr>
      <w:shd w:val="solid" w:color="C0C0C0" w:fill="FFFFFF"/>
    </w:tcPr>
    <w:tblStylePr w:type="firstRow">
      <w:rPr>
        <w:b/>
        <w:bCs/>
        <w:rFonts w:ascii="DejaVu Sans" w:hAnsi="DejaVu Sans" w:eastAsia="DejaVu Sans" w:cs="DejaVu Sans"/>
        <w:sz w:val="22"/>
        <w:szCs w:val="22"/>
        <w:lang w:val="en-GB"/>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Fonts w:ascii="DejaVu Sans" w:hAnsi="DejaVu Sans" w:eastAsia="DejaVu Sans" w:cs="DejaVu Sans"/>
        <w:sz w:val="22"/>
        <w:szCs w:val="22"/>
        <w:lang w:val="en-GB"/>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4596C"/>
    <w:pPr>
      <w:spacing w:line="264" w:lineRule="auto"/>
    </w:pPr>
    <w:tblPr>
      <w:tblStyleRowBandSize w:val="1"/>
      <w:tblStyleColBandSize w:val="1"/>
    </w:tblPr>
    <w:tblStylePr w:type="firstRow">
      <w:rPr>
        <w:b/>
        <w:bCs/>
        <w:rFonts w:ascii="DejaVu Sans" w:hAnsi="DejaVu Sans" w:eastAsia="DejaVu Sans" w:cs="DejaVu Sans"/>
        <w:sz w:val="22"/>
        <w:szCs w:val="22"/>
        <w:lang w:val="en-GB"/>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Fonts w:ascii="DejaVu Sans" w:hAnsi="DejaVu Sans" w:eastAsia="DejaVu Sans" w:cs="DejaVu Sans"/>
        <w:sz w:val="22"/>
        <w:szCs w:val="22"/>
        <w:lang w:val="en-GB"/>
      </w:rPr>
      <w:tblPr/>
      <w:tcPr>
        <w:shd w:val="solid" w:color="C0C0C0" w:fill="FFFFFF"/>
      </w:tcPr>
    </w:tblStylePr>
    <w:tblStylePr w:type="band2Vert">
      <w:rPr>
        <w:color w:val="auto"/>
        <w:rFonts w:ascii="DejaVu Sans" w:hAnsi="DejaVu Sans" w:eastAsia="DejaVu Sans" w:cs="DejaVu Sans"/>
        <w:sz w:val="22"/>
        <w:szCs w:val="22"/>
        <w:lang w:val="en-GB"/>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Fonts w:ascii="DejaVu Sans" w:hAnsi="DejaVu Sans" w:eastAsia="DejaVu Sans" w:cs="DejaVu Sans"/>
        <w:sz w:val="22"/>
        <w:szCs w:val="22"/>
        <w:lang w:val="en-GB"/>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4596C"/>
    <w:pPr>
      <w:spacing w:line="264" w:lineRule="auto"/>
    </w:pPr>
    <w:tblPr>
      <w:tblBorders>
        <w:top w:val="single" w:sz="12" w:space="0" w:color="000000"/>
        <w:bottom w:val="single" w:sz="12" w:space="0" w:color="000000"/>
      </w:tblBorders>
    </w:tblPr>
    <w:tcPr>
      <w:shd w:val="clear" w:color="auto" w:fill="auto"/>
    </w:tcPr>
    <w:tblStylePr w:type="firstRow">
      <w:rPr>
        <w:i/>
        <w:iCs/>
        <w:rFonts w:ascii="DejaVu Sans" w:hAnsi="DejaVu Sans" w:eastAsia="DejaVu Sans" w:cs="DejaVu Sans"/>
        <w:sz w:val="22"/>
        <w:szCs w:val="22"/>
        <w:lang w:val="en-GB"/>
      </w:rPr>
      <w:tblPr/>
      <w:tcPr>
        <w:tcBorders>
          <w:bottom w:val="single" w:sz="6" w:space="0" w:color="000000"/>
          <w:tl2br w:val="none" w:sz="0" w:space="0" w:color="auto"/>
          <w:tr2bl w:val="none" w:sz="0" w:space="0" w:color="auto"/>
        </w:tcBorders>
      </w:tcPr>
    </w:tblStylePr>
    <w:tblStylePr w:type="lastRow">
      <w:rPr>
        <w:color w:val="auto"/>
        <w:rFonts w:ascii="DejaVu Sans" w:hAnsi="DejaVu Sans" w:eastAsia="DejaVu Sans" w:cs="DejaVu Sans"/>
        <w:sz w:val="22"/>
        <w:szCs w:val="22"/>
        <w:lang w:val="en-GB"/>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Fonts w:ascii="DejaVu Sans" w:hAnsi="DejaVu Sans" w:eastAsia="DejaVu Sans" w:cs="DejaVu Sans"/>
        <w:sz w:val="22"/>
        <w:szCs w:val="22"/>
        <w:lang w:val="en-GB"/>
      </w:rPr>
      <w:tblPr/>
      <w:tcPr>
        <w:tcBorders>
          <w:tl2br w:val="none" w:sz="0" w:space="0" w:color="auto"/>
          <w:tr2bl w:val="none" w:sz="0" w:space="0" w:color="auto"/>
        </w:tcBorders>
      </w:tcPr>
    </w:tblStylePr>
    <w:tblStylePr w:type="swCell">
      <w:rPr>
        <w:b/>
        <w:bCs/>
        <w:rFonts w:ascii="DejaVu Sans" w:hAnsi="DejaVu Sans" w:eastAsia="DejaVu Sans" w:cs="DejaVu Sans"/>
        <w:sz w:val="22"/>
        <w:szCs w:val="22"/>
        <w:lang w:val="en-GB"/>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4596C"/>
    <w:pPr>
      <w:spacing w:line="264" w:lineRule="auto"/>
    </w:pPr>
    <w:tblPr>
      <w:tblBorders>
        <w:top w:val="single" w:sz="12" w:space="0" w:color="000000"/>
        <w:bottom w:val="single" w:sz="12" w:space="0" w:color="000000"/>
      </w:tblBorders>
    </w:tblPr>
    <w:tcPr>
      <w:shd w:val="clear" w:color="auto" w:fill="auto"/>
    </w:tcPr>
    <w:tblStylePr w:type="firstRow">
      <w:rPr>
        <w:color w:val="FFFFFF"/>
        <w:rFonts w:ascii="DejaVu Sans" w:hAnsi="DejaVu Sans" w:eastAsia="DejaVu Sans" w:cs="DejaVu Sans"/>
        <w:sz w:val="22"/>
        <w:szCs w:val="22"/>
        <w:lang w:val="en-GB"/>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Fonts w:ascii="DejaVu Sans" w:hAnsi="DejaVu Sans" w:eastAsia="DejaVu Sans" w:cs="DejaVu Sans"/>
        <w:sz w:val="22"/>
        <w:szCs w:val="22"/>
        <w:lang w:val="en-GB"/>
      </w:rPr>
      <w:tblPr/>
      <w:tcPr>
        <w:tcBorders>
          <w:tl2br w:val="none" w:sz="0" w:space="0" w:color="auto"/>
          <w:tr2bl w:val="none" w:sz="0" w:space="0" w:color="auto"/>
        </w:tcBorders>
        <w:shd w:val="solid" w:color="C0C0C0" w:fill="FFFFFF"/>
      </w:tcPr>
    </w:tblStylePr>
    <w:tblStylePr w:type="neCell">
      <w:rPr>
        <w:b/>
        <w:bCs/>
        <w:rFonts w:ascii="DejaVu Sans" w:hAnsi="DejaVu Sans" w:eastAsia="DejaVu Sans" w:cs="DejaVu Sans"/>
        <w:sz w:val="22"/>
        <w:szCs w:val="22"/>
        <w:lang w:val="en-GB"/>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Fonts w:ascii="DejaVu Sans" w:hAnsi="DejaVu Sans" w:eastAsia="DejaVu Sans" w:cs="DejaVu Sans"/>
        <w:sz w:val="22"/>
        <w:szCs w:val="22"/>
        <w:lang w:val="en-GB"/>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4596C"/>
    <w:pPr>
      <w:spacing w:line="264" w:lineRule="auto"/>
    </w:pPr>
    <w:rPr>
      <w:color w:val="000080"/>
      <w:rFonts w:ascii="DejaVu Sans" w:hAnsi="DejaVu Sans" w:eastAsia="DejaVu Sans" w:cs="DejaVu Sans"/>
      <w:sz w:val="22"/>
      <w:szCs w:val="22"/>
      <w:lang w:val="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Fonts w:ascii="DejaVu Sans" w:hAnsi="DejaVu Sans" w:eastAsia="DejaVu Sans" w:cs="DejaVu Sans"/>
        <w:sz w:val="22"/>
        <w:szCs w:val="22"/>
        <w:lang w:val="en-GB"/>
      </w:rPr>
      <w:tblPr/>
      <w:tcPr>
        <w:tcBorders>
          <w:bottom w:val="single" w:sz="6" w:space="0" w:color="000000"/>
          <w:tl2br w:val="none" w:sz="0" w:space="0" w:color="auto"/>
          <w:tr2bl w:val="none" w:sz="0" w:space="0" w:color="auto"/>
        </w:tcBorders>
        <w:shd w:val="solid" w:color="000080" w:fill="FFFFFF"/>
      </w:tcPr>
    </w:tblStylePr>
    <w:tblStylePr w:type="lastRow">
      <w:rPr>
        <w:color w:val="000080"/>
        <w:rFonts w:ascii="DejaVu Sans" w:hAnsi="DejaVu Sans" w:eastAsia="DejaVu Sans" w:cs="DejaVu Sans"/>
        <w:sz w:val="22"/>
        <w:szCs w:val="22"/>
        <w:lang w:val="en-GB"/>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Fonts w:ascii="DejaVu Sans" w:hAnsi="DejaVu Sans" w:eastAsia="DejaVu Sans" w:cs="DejaVu Sans"/>
        <w:sz w:val="22"/>
        <w:szCs w:val="22"/>
        <w:lang w:val="en-GB"/>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4596C"/>
    <w:pPr>
      <w:spacing w:line="264" w:lineRule="auto"/>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Fonts w:ascii="DejaVu Sans" w:hAnsi="DejaVu Sans" w:eastAsia="DejaVu Sans" w:cs="DejaVu Sans"/>
        <w:sz w:val="22"/>
        <w:szCs w:val="22"/>
        <w:lang w:val="en-GB"/>
      </w:rPr>
      <w:tblPr/>
      <w:tcPr>
        <w:tcBorders>
          <w:bottom w:val="single" w:sz="6" w:space="0" w:color="000000"/>
          <w:tl2br w:val="none" w:sz="0" w:space="0" w:color="auto"/>
          <w:tr2bl w:val="none" w:sz="0" w:space="0" w:color="auto"/>
        </w:tcBorders>
        <w:shd w:val="pct50" w:color="000080" w:fill="FFFFFF"/>
      </w:tcPr>
    </w:tblStylePr>
    <w:tblStylePr w:type="lastRow">
      <w:rPr>
        <w:color w:val="000080"/>
        <w:rFonts w:ascii="DejaVu Sans" w:hAnsi="DejaVu Sans" w:eastAsia="DejaVu Sans" w:cs="DejaVu Sans"/>
        <w:sz w:val="22"/>
        <w:szCs w:val="22"/>
        <w:lang w:val="en-GB"/>
      </w:rPr>
      <w:tblPr/>
      <w:tcPr>
        <w:tcBorders>
          <w:bottom w:val="single" w:sz="6" w:space="0" w:color="000000"/>
          <w:tl2br w:val="none" w:sz="0" w:space="0" w:color="auto"/>
          <w:tr2bl w:val="none" w:sz="0" w:space="0" w:color="auto"/>
        </w:tcBorders>
        <w:shd w:val="pct50" w:color="000000" w:fill="FFFFFF"/>
      </w:tcPr>
    </w:tblStylePr>
    <w:tblStylePr w:type="firstCol">
      <w:rPr>
        <w:b/>
        <w:bCs/>
        <w:rFonts w:ascii="DejaVu Sans" w:hAnsi="DejaVu Sans" w:eastAsia="DejaVu Sans" w:cs="DejaVu Sans"/>
        <w:sz w:val="22"/>
        <w:szCs w:val="22"/>
        <w:lang w:val="en-GB"/>
      </w:rPr>
      <w:tblPr/>
      <w:tcPr>
        <w:tcBorders>
          <w:tl2br w:val="none" w:sz="0" w:space="0" w:color="auto"/>
          <w:tr2bl w:val="none" w:sz="0" w:space="0" w:color="auto"/>
        </w:tcBorders>
      </w:tcPr>
    </w:tblStylePr>
    <w:tblStylePr w:type="nwCell">
      <w:rPr>
        <w:b/>
        <w:bCs/>
        <w:rFonts w:ascii="DejaVu Sans" w:hAnsi="DejaVu Sans" w:eastAsia="DejaVu Sans" w:cs="DejaVu Sans"/>
        <w:sz w:val="22"/>
        <w:szCs w:val="22"/>
        <w:lang w:val="en-GB"/>
      </w:rPr>
      <w:tblPr/>
      <w:tcPr>
        <w:tcBorders>
          <w:tl2br w:val="none" w:sz="0" w:space="0" w:color="auto"/>
          <w:tr2bl w:val="none" w:sz="0" w:space="0" w:color="auto"/>
        </w:tcBorders>
      </w:tcPr>
    </w:tblStylePr>
    <w:tblStylePr w:type="swCell">
      <w:rPr>
        <w:color w:val="000080"/>
        <w:rFonts w:ascii="DejaVu Sans" w:hAnsi="DejaVu Sans" w:eastAsia="DejaVu Sans" w:cs="DejaVu Sans"/>
        <w:sz w:val="22"/>
        <w:szCs w:val="22"/>
        <w:lang w:val="en-GB"/>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4596C"/>
    <w:pPr>
      <w:spacing w:line="264" w:lineRule="auto"/>
    </w:pPr>
    <w:rPr>
      <w:color w:val="FFFFFF"/>
      <w:rFonts w:ascii="DejaVu Sans" w:hAnsi="DejaVu Sans" w:eastAsia="DejaVu Sans" w:cs="DejaVu Sans"/>
      <w:sz w:val="22"/>
      <w:szCs w:val="22"/>
      <w:lang w:val="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Fonts w:ascii="DejaVu Sans" w:hAnsi="DejaVu Sans" w:eastAsia="DejaVu Sans" w:cs="DejaVu Sans"/>
        <w:sz w:val="22"/>
        <w:szCs w:val="22"/>
        <w:lang w:val="en-GB"/>
      </w:rPr>
      <w:tblPr/>
      <w:tcPr>
        <w:tcBorders>
          <w:tl2br w:val="none" w:sz="0" w:space="0" w:color="auto"/>
          <w:tr2bl w:val="none" w:sz="0" w:space="0" w:color="auto"/>
        </w:tcBorders>
        <w:shd w:val="solid" w:color="000000" w:fill="FFFFFF"/>
      </w:tcPr>
    </w:tblStylePr>
    <w:tblStylePr w:type="firstCol">
      <w:rPr>
        <w:b/>
        <w:bCs/>
        <w:i/>
        <w:iCs/>
        <w:rFonts w:ascii="DejaVu Sans" w:hAnsi="DejaVu Sans" w:eastAsia="DejaVu Sans" w:cs="DejaVu Sans"/>
        <w:sz w:val="22"/>
        <w:szCs w:val="22"/>
        <w:lang w:val="en-GB"/>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Fonts w:ascii="DejaVu Sans" w:hAnsi="DejaVu Sans" w:eastAsia="DejaVu Sans" w:cs="DejaVu Sans"/>
        <w:sz w:val="22"/>
        <w:szCs w:val="22"/>
        <w:lang w:val="en-GB"/>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4596C"/>
    <w:pPr>
      <w:spacing w:line="264" w:lineRule="auto"/>
    </w:pPr>
    <w:tblPr>
      <w:tblBorders>
        <w:bottom w:val="single" w:sz="12" w:space="0" w:color="000000"/>
      </w:tblBorders>
    </w:tblPr>
    <w:tcPr>
      <w:shd w:val="pct20" w:color="FFFF00" w:fill="FFFFFF"/>
    </w:tcPr>
    <w:tblStylePr w:type="firstRow">
      <w:rPr>
        <w:b/>
        <w:bCs/>
        <w:i/>
        <w:iCs/>
        <w:color w:val="FFFFFF"/>
        <w:rFonts w:ascii="DejaVu Sans" w:hAnsi="DejaVu Sans" w:eastAsia="DejaVu Sans" w:cs="DejaVu Sans"/>
        <w:sz w:val="22"/>
        <w:szCs w:val="22"/>
        <w:lang w:val="en-GB"/>
      </w:rPr>
      <w:tblPr/>
      <w:tcPr>
        <w:tcBorders>
          <w:bottom w:val="single" w:sz="12" w:space="0" w:color="000000"/>
          <w:tl2br w:val="none" w:sz="0" w:space="0" w:color="auto"/>
          <w:tr2bl w:val="none" w:sz="0" w:space="0" w:color="auto"/>
        </w:tcBorders>
        <w:shd w:val="solid" w:color="800000" w:fill="FFFFFF"/>
      </w:tcPr>
    </w:tblStylePr>
    <w:tblStylePr w:type="firstCol">
      <w:rPr>
        <w:b/>
        <w:bCs/>
        <w:i/>
        <w:iCs/>
        <w:rFonts w:ascii="DejaVu Sans" w:hAnsi="DejaVu Sans" w:eastAsia="DejaVu Sans" w:cs="DejaVu Sans"/>
        <w:sz w:val="22"/>
        <w:szCs w:val="22"/>
        <w:lang w:val="en-GB"/>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Fonts w:ascii="DejaVu Sans" w:hAnsi="DejaVu Sans" w:eastAsia="DejaVu Sans" w:cs="DejaVu Sans"/>
        <w:sz w:val="22"/>
        <w:szCs w:val="22"/>
        <w:lang w:val="en-GB"/>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4596C"/>
    <w:pPr>
      <w:spacing w:line="264" w:lineRule="auto"/>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Fonts w:ascii="DejaVu Sans" w:hAnsi="DejaVu Sans" w:eastAsia="DejaVu Sans" w:cs="DejaVu Sans"/>
        <w:sz w:val="22"/>
        <w:szCs w:val="22"/>
        <w:lang w:val="en-GB"/>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4596C"/>
    <w:pPr>
      <w:spacing w:line="264" w:lineRule="auto"/>
    </w:pPr>
    <w:rPr>
      <w:b/>
      <w:bCs/>
      <w:rFonts w:ascii="DejaVu Sans" w:hAnsi="DejaVu Sans" w:eastAsia="DejaVu Sans" w:cs="DejaVu Sans"/>
      <w:sz w:val="22"/>
      <w:szCs w:val="22"/>
      <w:lang w:val="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Fonts w:ascii="DejaVu Sans" w:hAnsi="DejaVu Sans" w:eastAsia="DejaVu Sans" w:cs="DejaVu Sans"/>
        <w:sz w:val="22"/>
        <w:szCs w:val="22"/>
        <w:lang w:val="en-GB"/>
      </w:rPr>
      <w:tblPr/>
      <w:tcPr>
        <w:tcBorders>
          <w:bottom w:val="double" w:sz="6" w:space="0" w:color="000000"/>
          <w:tl2br w:val="none" w:sz="0" w:space="0" w:color="auto"/>
          <w:tr2bl w:val="none" w:sz="0" w:space="0" w:color="auto"/>
        </w:tcBorders>
      </w:tcPr>
    </w:tblStylePr>
    <w:tblStylePr w:type="lastRow">
      <w:rPr>
        <w:b w:val="0"/>
        <w:bCs w:val="0"/>
        <w:rFonts w:ascii="DejaVu Sans" w:hAnsi="DejaVu Sans" w:eastAsia="DejaVu Sans" w:cs="DejaVu Sans"/>
        <w:sz w:val="22"/>
        <w:szCs w:val="22"/>
        <w:lang w:val="en-GB"/>
      </w:rPr>
      <w:tblPr/>
      <w:tcPr>
        <w:tcBorders>
          <w:tl2br w:val="none" w:sz="0" w:space="0" w:color="auto"/>
          <w:tr2bl w:val="none" w:sz="0" w:space="0" w:color="auto"/>
        </w:tcBorders>
      </w:tcPr>
    </w:tblStylePr>
    <w:tblStylePr w:type="firstCol">
      <w:rPr>
        <w:b w:val="0"/>
        <w:bCs w:val="0"/>
        <w:rFonts w:ascii="DejaVu Sans" w:hAnsi="DejaVu Sans" w:eastAsia="DejaVu Sans" w:cs="DejaVu Sans"/>
        <w:sz w:val="22"/>
        <w:szCs w:val="22"/>
        <w:lang w:val="en-GB"/>
      </w:rPr>
      <w:tblPr/>
      <w:tcPr>
        <w:tcBorders>
          <w:tl2br w:val="none" w:sz="0" w:space="0" w:color="auto"/>
          <w:tr2bl w:val="none" w:sz="0" w:space="0" w:color="auto"/>
        </w:tcBorders>
      </w:tcPr>
    </w:tblStylePr>
    <w:tblStylePr w:type="lastCol">
      <w:rPr>
        <w:b w:val="0"/>
        <w:bCs w:val="0"/>
        <w:rFonts w:ascii="DejaVu Sans" w:hAnsi="DejaVu Sans" w:eastAsia="DejaVu Sans" w:cs="DejaVu Sans"/>
        <w:sz w:val="22"/>
        <w:szCs w:val="22"/>
        <w:lang w:val="en-GB"/>
      </w:rPr>
      <w:tblPr/>
      <w:tcPr>
        <w:tcBorders>
          <w:tl2br w:val="none" w:sz="0" w:space="0" w:color="auto"/>
          <w:tr2bl w:val="none" w:sz="0" w:space="0" w:color="auto"/>
        </w:tcBorders>
      </w:tcPr>
    </w:tblStylePr>
    <w:tblStylePr w:type="band1Vert">
      <w:rPr>
        <w:color w:val="auto"/>
        <w:rFonts w:ascii="DejaVu Sans" w:hAnsi="DejaVu Sans" w:eastAsia="DejaVu Sans" w:cs="DejaVu Sans"/>
        <w:sz w:val="22"/>
        <w:szCs w:val="22"/>
        <w:lang w:val="en-GB"/>
      </w:rPr>
      <w:tblPr/>
      <w:tcPr>
        <w:shd w:val="pct25" w:color="000000" w:fill="FFFFFF"/>
      </w:tcPr>
    </w:tblStylePr>
    <w:tblStylePr w:type="band2Vert">
      <w:rPr>
        <w:color w:val="auto"/>
        <w:rFonts w:ascii="DejaVu Sans" w:hAnsi="DejaVu Sans" w:eastAsia="DejaVu Sans" w:cs="DejaVu Sans"/>
        <w:sz w:val="22"/>
        <w:szCs w:val="22"/>
        <w:lang w:val="en-GB"/>
      </w:rPr>
      <w:tblPr/>
      <w:tcPr>
        <w:shd w:val="pct25" w:color="FFFF00" w:fill="FFFFFF"/>
      </w:tcPr>
    </w:tblStylePr>
    <w:tblStylePr w:type="neCell">
      <w:rPr>
        <w:b/>
        <w:bCs/>
        <w:rFonts w:ascii="DejaVu Sans" w:hAnsi="DejaVu Sans" w:eastAsia="DejaVu Sans" w:cs="DejaVu Sans"/>
        <w:sz w:val="22"/>
        <w:szCs w:val="22"/>
        <w:lang w:val="en-GB"/>
      </w:rPr>
      <w:tblPr/>
      <w:tcPr>
        <w:tcBorders>
          <w:tl2br w:val="none" w:sz="0" w:space="0" w:color="auto"/>
          <w:tr2bl w:val="none" w:sz="0" w:space="0" w:color="auto"/>
        </w:tcBorders>
      </w:tcPr>
    </w:tblStylePr>
    <w:tblStylePr w:type="swCell">
      <w:rPr>
        <w:b/>
        <w:bCs/>
        <w:rFonts w:ascii="DejaVu Sans" w:hAnsi="DejaVu Sans" w:eastAsia="DejaVu Sans" w:cs="DejaVu Sans"/>
        <w:sz w:val="22"/>
        <w:szCs w:val="22"/>
        <w:lang w:val="en-GB"/>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4596C"/>
    <w:pPr>
      <w:spacing w:line="264" w:lineRule="auto"/>
    </w:pPr>
    <w:rPr>
      <w:b/>
      <w:bCs/>
      <w:rFonts w:ascii="DejaVu Sans" w:hAnsi="DejaVu Sans" w:eastAsia="DejaVu Sans" w:cs="DejaVu Sans"/>
      <w:sz w:val="22"/>
      <w:szCs w:val="22"/>
      <w:lang w:val="en-GB"/>
    </w:rPr>
    <w:tblPr>
      <w:tblStyleColBandSize w:val="1"/>
    </w:tblPr>
    <w:tblStylePr w:type="firstRow">
      <w:rPr>
        <w:color w:val="FFFFFF"/>
        <w:rFonts w:ascii="DejaVu Sans" w:hAnsi="DejaVu Sans" w:eastAsia="DejaVu Sans" w:cs="DejaVu Sans"/>
        <w:sz w:val="22"/>
        <w:szCs w:val="22"/>
        <w:lang w:val="en-GB"/>
      </w:rPr>
      <w:tblPr/>
      <w:tcPr>
        <w:tcBorders>
          <w:tl2br w:val="none" w:sz="0" w:space="0" w:color="auto"/>
          <w:tr2bl w:val="none" w:sz="0" w:space="0" w:color="auto"/>
        </w:tcBorders>
        <w:shd w:val="solid" w:color="000080" w:fill="FFFFFF"/>
      </w:tcPr>
    </w:tblStylePr>
    <w:tblStylePr w:type="lastRow">
      <w:rPr>
        <w:b w:val="0"/>
        <w:bCs w:val="0"/>
        <w:rFonts w:ascii="DejaVu Sans" w:hAnsi="DejaVu Sans" w:eastAsia="DejaVu Sans" w:cs="DejaVu Sans"/>
        <w:sz w:val="22"/>
        <w:szCs w:val="22"/>
        <w:lang w:val="en-GB"/>
      </w:rPr>
      <w:tblPr/>
      <w:tcPr>
        <w:tcBorders>
          <w:tl2br w:val="none" w:sz="0" w:space="0" w:color="auto"/>
          <w:tr2bl w:val="none" w:sz="0" w:space="0" w:color="auto"/>
        </w:tcBorders>
      </w:tcPr>
    </w:tblStylePr>
    <w:tblStylePr w:type="firstCol">
      <w:rPr>
        <w:b w:val="0"/>
        <w:bCs w:val="0"/>
        <w:color w:val="000000"/>
        <w:rFonts w:ascii="DejaVu Sans" w:hAnsi="DejaVu Sans" w:eastAsia="DejaVu Sans" w:cs="DejaVu Sans"/>
        <w:sz w:val="22"/>
        <w:szCs w:val="22"/>
        <w:lang w:val="en-GB"/>
      </w:rPr>
      <w:tblPr/>
      <w:tcPr>
        <w:tcBorders>
          <w:tl2br w:val="none" w:sz="0" w:space="0" w:color="auto"/>
          <w:tr2bl w:val="none" w:sz="0" w:space="0" w:color="auto"/>
        </w:tcBorders>
      </w:tcPr>
    </w:tblStylePr>
    <w:tblStylePr w:type="lastCol">
      <w:rPr>
        <w:b w:val="0"/>
        <w:bCs w:val="0"/>
        <w:rFonts w:ascii="DejaVu Sans" w:hAnsi="DejaVu Sans" w:eastAsia="DejaVu Sans" w:cs="DejaVu Sans"/>
        <w:sz w:val="22"/>
        <w:szCs w:val="22"/>
        <w:lang w:val="en-GB"/>
      </w:rPr>
      <w:tblPr/>
      <w:tcPr>
        <w:tcBorders>
          <w:tl2br w:val="none" w:sz="0" w:space="0" w:color="auto"/>
          <w:tr2bl w:val="none" w:sz="0" w:space="0" w:color="auto"/>
        </w:tcBorders>
      </w:tcPr>
    </w:tblStylePr>
    <w:tblStylePr w:type="band1Vert">
      <w:rPr>
        <w:color w:val="auto"/>
        <w:rFonts w:ascii="DejaVu Sans" w:hAnsi="DejaVu Sans" w:eastAsia="DejaVu Sans" w:cs="DejaVu Sans"/>
        <w:sz w:val="22"/>
        <w:szCs w:val="22"/>
        <w:lang w:val="en-GB"/>
      </w:rPr>
      <w:tblPr/>
      <w:tcPr>
        <w:shd w:val="pct30" w:color="000000" w:fill="FFFFFF"/>
      </w:tcPr>
    </w:tblStylePr>
    <w:tblStylePr w:type="band2Vert">
      <w:rPr>
        <w:color w:val="auto"/>
        <w:rFonts w:ascii="DejaVu Sans" w:hAnsi="DejaVu Sans" w:eastAsia="DejaVu Sans" w:cs="DejaVu Sans"/>
        <w:sz w:val="22"/>
        <w:szCs w:val="22"/>
        <w:lang w:val="en-GB"/>
      </w:rPr>
      <w:tblPr/>
      <w:tcPr>
        <w:shd w:val="pct25" w:color="00FF00" w:fill="FFFFFF"/>
      </w:tcPr>
    </w:tblStylePr>
    <w:tblStylePr w:type="neCell">
      <w:rPr>
        <w:b/>
        <w:bCs/>
        <w:rFonts w:ascii="DejaVu Sans" w:hAnsi="DejaVu Sans" w:eastAsia="DejaVu Sans" w:cs="DejaVu Sans"/>
        <w:sz w:val="22"/>
        <w:szCs w:val="22"/>
        <w:lang w:val="en-GB"/>
      </w:rPr>
      <w:tblPr/>
      <w:tcPr>
        <w:tcBorders>
          <w:tl2br w:val="none" w:sz="0" w:space="0" w:color="auto"/>
          <w:tr2bl w:val="none" w:sz="0" w:space="0" w:color="auto"/>
        </w:tcBorders>
      </w:tcPr>
    </w:tblStylePr>
    <w:tblStylePr w:type="swCell">
      <w:rPr>
        <w:b/>
        <w:bCs/>
        <w:rFonts w:ascii="DejaVu Sans" w:hAnsi="DejaVu Sans" w:eastAsia="DejaVu Sans" w:cs="DejaVu Sans"/>
        <w:sz w:val="22"/>
        <w:szCs w:val="22"/>
        <w:lang w:val="en-GB"/>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4596C"/>
    <w:pPr>
      <w:spacing w:line="264" w:lineRule="auto"/>
    </w:pPr>
    <w:rPr>
      <w:b/>
      <w:bCs/>
      <w:rFonts w:ascii="DejaVu Sans" w:hAnsi="DejaVu Sans" w:eastAsia="DejaVu Sans" w:cs="DejaVu Sans"/>
      <w:sz w:val="22"/>
      <w:szCs w:val="22"/>
      <w:lang w:val="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Fonts w:ascii="DejaVu Sans" w:hAnsi="DejaVu Sans" w:eastAsia="DejaVu Sans" w:cs="DejaVu Sans"/>
        <w:sz w:val="22"/>
        <w:szCs w:val="22"/>
        <w:lang w:val="en-GB"/>
      </w:rPr>
      <w:tblPr/>
      <w:tcPr>
        <w:tcBorders>
          <w:tl2br w:val="none" w:sz="0" w:space="0" w:color="auto"/>
          <w:tr2bl w:val="none" w:sz="0" w:space="0" w:color="auto"/>
        </w:tcBorders>
        <w:shd w:val="solid" w:color="000080" w:fill="FFFFFF"/>
      </w:tcPr>
    </w:tblStylePr>
    <w:tblStylePr w:type="lastRow">
      <w:rPr>
        <w:b w:val="0"/>
        <w:bCs w:val="0"/>
        <w:rFonts w:ascii="DejaVu Sans" w:hAnsi="DejaVu Sans" w:eastAsia="DejaVu Sans" w:cs="DejaVu Sans"/>
        <w:sz w:val="22"/>
        <w:szCs w:val="22"/>
        <w:lang w:val="en-GB"/>
      </w:rPr>
      <w:tblPr/>
      <w:tcPr>
        <w:tcBorders>
          <w:top w:val="single" w:sz="6" w:space="0" w:color="000080"/>
          <w:tl2br w:val="none" w:sz="0" w:space="0" w:color="auto"/>
          <w:tr2bl w:val="none" w:sz="0" w:space="0" w:color="auto"/>
        </w:tcBorders>
      </w:tcPr>
    </w:tblStylePr>
    <w:tblStylePr w:type="firstCol">
      <w:rPr>
        <w:b w:val="0"/>
        <w:bCs w:val="0"/>
        <w:rFonts w:ascii="DejaVu Sans" w:hAnsi="DejaVu Sans" w:eastAsia="DejaVu Sans" w:cs="DejaVu Sans"/>
        <w:sz w:val="22"/>
        <w:szCs w:val="22"/>
        <w:lang w:val="en-GB"/>
      </w:rPr>
      <w:tblPr/>
      <w:tcPr>
        <w:tcBorders>
          <w:tl2br w:val="none" w:sz="0" w:space="0" w:color="auto"/>
          <w:tr2bl w:val="none" w:sz="0" w:space="0" w:color="auto"/>
        </w:tcBorders>
      </w:tcPr>
    </w:tblStylePr>
    <w:tblStylePr w:type="lastCol">
      <w:rPr>
        <w:b w:val="0"/>
        <w:bCs w:val="0"/>
        <w:rFonts w:ascii="DejaVu Sans" w:hAnsi="DejaVu Sans" w:eastAsia="DejaVu Sans" w:cs="DejaVu Sans"/>
        <w:sz w:val="22"/>
        <w:szCs w:val="22"/>
        <w:lang w:val="en-GB"/>
      </w:rPr>
      <w:tblPr/>
      <w:tcPr>
        <w:tcBorders>
          <w:tl2br w:val="none" w:sz="0" w:space="0" w:color="auto"/>
          <w:tr2bl w:val="none" w:sz="0" w:space="0" w:color="auto"/>
        </w:tcBorders>
      </w:tcPr>
    </w:tblStylePr>
    <w:tblStylePr w:type="band1Vert">
      <w:rPr>
        <w:color w:val="auto"/>
        <w:rFonts w:ascii="DejaVu Sans" w:hAnsi="DejaVu Sans" w:eastAsia="DejaVu Sans" w:cs="DejaVu Sans"/>
        <w:sz w:val="22"/>
        <w:szCs w:val="22"/>
        <w:lang w:val="en-GB"/>
      </w:rPr>
      <w:tblPr/>
      <w:tcPr>
        <w:shd w:val="solid" w:color="C0C0C0" w:fill="FFFFFF"/>
      </w:tcPr>
    </w:tblStylePr>
    <w:tblStylePr w:type="band2Vert">
      <w:rPr>
        <w:color w:val="auto"/>
        <w:rFonts w:ascii="DejaVu Sans" w:hAnsi="DejaVu Sans" w:eastAsia="DejaVu Sans" w:cs="DejaVu Sans"/>
        <w:sz w:val="22"/>
        <w:szCs w:val="22"/>
        <w:lang w:val="en-GB"/>
      </w:rPr>
      <w:tblPr/>
      <w:tcPr>
        <w:shd w:val="pct10" w:color="000000" w:fill="FFFFFF"/>
      </w:tcPr>
    </w:tblStylePr>
    <w:tblStylePr w:type="neCell">
      <w:rPr>
        <w:b/>
        <w:bCs/>
        <w:rFonts w:ascii="DejaVu Sans" w:hAnsi="DejaVu Sans" w:eastAsia="DejaVu Sans" w:cs="DejaVu Sans"/>
        <w:sz w:val="22"/>
        <w:szCs w:val="22"/>
        <w:lang w:val="en-GB"/>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4596C"/>
    <w:pPr>
      <w:spacing w:line="264" w:lineRule="auto"/>
    </w:pPr>
    <w:tblPr>
      <w:tblStyleColBandSize w:val="1"/>
    </w:tblPr>
    <w:tblStylePr w:type="firstRow">
      <w:rPr>
        <w:color w:val="FFFFFF"/>
        <w:rFonts w:ascii="DejaVu Sans" w:hAnsi="DejaVu Sans" w:eastAsia="DejaVu Sans" w:cs="DejaVu Sans"/>
        <w:sz w:val="22"/>
        <w:szCs w:val="22"/>
        <w:lang w:val="en-GB"/>
      </w:rPr>
      <w:tblPr/>
      <w:tcPr>
        <w:tcBorders>
          <w:tl2br w:val="none" w:sz="0" w:space="0" w:color="auto"/>
          <w:tr2bl w:val="none" w:sz="0" w:space="0" w:color="auto"/>
        </w:tcBorders>
        <w:shd w:val="solid" w:color="000000" w:fill="FFFFFF"/>
      </w:tcPr>
    </w:tblStylePr>
    <w:tblStylePr w:type="lastRow">
      <w:rPr>
        <w:b/>
        <w:bCs/>
        <w:rFonts w:ascii="DejaVu Sans" w:hAnsi="DejaVu Sans" w:eastAsia="DejaVu Sans" w:cs="DejaVu Sans"/>
        <w:sz w:val="22"/>
        <w:szCs w:val="22"/>
        <w:lang w:val="en-GB"/>
      </w:rPr>
      <w:tblPr/>
      <w:tcPr>
        <w:tcBorders>
          <w:tl2br w:val="none" w:sz="0" w:space="0" w:color="auto"/>
          <w:tr2bl w:val="none" w:sz="0" w:space="0" w:color="auto"/>
        </w:tcBorders>
      </w:tcPr>
    </w:tblStylePr>
    <w:tblStylePr w:type="lastCol">
      <w:rPr>
        <w:b/>
        <w:bCs/>
        <w:rFonts w:ascii="DejaVu Sans" w:hAnsi="DejaVu Sans" w:eastAsia="DejaVu Sans" w:cs="DejaVu Sans"/>
        <w:sz w:val="22"/>
        <w:szCs w:val="22"/>
        <w:lang w:val="en-GB"/>
      </w:rPr>
      <w:tblPr/>
      <w:tcPr>
        <w:tcBorders>
          <w:tl2br w:val="none" w:sz="0" w:space="0" w:color="auto"/>
          <w:tr2bl w:val="none" w:sz="0" w:space="0" w:color="auto"/>
        </w:tcBorders>
      </w:tcPr>
    </w:tblStylePr>
    <w:tblStylePr w:type="band1Vert">
      <w:rPr>
        <w:color w:val="auto"/>
        <w:rFonts w:ascii="DejaVu Sans" w:hAnsi="DejaVu Sans" w:eastAsia="DejaVu Sans" w:cs="DejaVu Sans"/>
        <w:sz w:val="22"/>
        <w:szCs w:val="22"/>
        <w:lang w:val="en-GB"/>
      </w:rPr>
      <w:tblPr/>
      <w:tcPr>
        <w:shd w:val="pct50" w:color="008080" w:fill="FFFFFF"/>
      </w:tcPr>
    </w:tblStylePr>
    <w:tblStylePr w:type="band2Vert">
      <w:rPr>
        <w:color w:val="auto"/>
        <w:rFonts w:ascii="DejaVu Sans" w:hAnsi="DejaVu Sans" w:eastAsia="DejaVu Sans" w:cs="DejaVu Sans"/>
        <w:sz w:val="22"/>
        <w:szCs w:val="22"/>
        <w:lang w:val="en-GB"/>
      </w:rPr>
      <w:tblPr/>
      <w:tcPr>
        <w:shd w:val="pct10" w:color="000000" w:fill="FFFFFF"/>
      </w:tcPr>
    </w:tblStylePr>
  </w:style>
  <w:style w:type="table" w:styleId="TableColumns5">
    <w:name w:val="Table Columns 5"/>
    <w:basedOn w:val="TableNormal"/>
    <w:uiPriority w:val="99"/>
    <w:semiHidden/>
    <w:unhideWhenUsed/>
    <w:rsid w:val="0014596C"/>
    <w:pPr>
      <w:spacing w:line="264" w:lineRule="auto"/>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Fonts w:ascii="DejaVu Sans" w:hAnsi="DejaVu Sans" w:eastAsia="DejaVu Sans" w:cs="DejaVu Sans"/>
        <w:sz w:val="22"/>
        <w:szCs w:val="22"/>
        <w:lang w:val="en-GB"/>
      </w:rPr>
      <w:tblPr/>
      <w:tcPr>
        <w:tcBorders>
          <w:bottom w:val="single" w:sz="6" w:space="0" w:color="808080"/>
          <w:tl2br w:val="none" w:sz="0" w:space="0" w:color="auto"/>
          <w:tr2bl w:val="none" w:sz="0" w:space="0" w:color="auto"/>
        </w:tcBorders>
      </w:tcPr>
    </w:tblStylePr>
    <w:tblStylePr w:type="lastRow">
      <w:rPr>
        <w:b/>
        <w:bCs/>
        <w:rFonts w:ascii="DejaVu Sans" w:hAnsi="DejaVu Sans" w:eastAsia="DejaVu Sans" w:cs="DejaVu Sans"/>
        <w:sz w:val="22"/>
        <w:szCs w:val="22"/>
        <w:lang w:val="en-GB"/>
      </w:rPr>
      <w:tblPr/>
      <w:tcPr>
        <w:tcBorders>
          <w:top w:val="single" w:sz="6" w:space="0" w:color="808080"/>
          <w:tl2br w:val="none" w:sz="0" w:space="0" w:color="auto"/>
          <w:tr2bl w:val="none" w:sz="0" w:space="0" w:color="auto"/>
        </w:tcBorders>
      </w:tcPr>
    </w:tblStylePr>
    <w:tblStylePr w:type="firstCol">
      <w:rPr>
        <w:b/>
        <w:bCs/>
        <w:rFonts w:ascii="DejaVu Sans" w:hAnsi="DejaVu Sans" w:eastAsia="DejaVu Sans" w:cs="DejaVu Sans"/>
        <w:sz w:val="22"/>
        <w:szCs w:val="22"/>
        <w:lang w:val="en-GB"/>
      </w:rPr>
      <w:tblPr/>
      <w:tcPr>
        <w:tcBorders>
          <w:tl2br w:val="none" w:sz="0" w:space="0" w:color="auto"/>
          <w:tr2bl w:val="none" w:sz="0" w:space="0" w:color="auto"/>
        </w:tcBorders>
      </w:tcPr>
    </w:tblStylePr>
    <w:tblStylePr w:type="lastCol">
      <w:rPr>
        <w:b/>
        <w:bCs/>
        <w:rFonts w:ascii="DejaVu Sans" w:hAnsi="DejaVu Sans" w:eastAsia="DejaVu Sans" w:cs="DejaVu Sans"/>
        <w:sz w:val="22"/>
        <w:szCs w:val="22"/>
        <w:lang w:val="en-GB"/>
      </w:rPr>
      <w:tblPr/>
      <w:tcPr>
        <w:tcBorders>
          <w:tl2br w:val="none" w:sz="0" w:space="0" w:color="auto"/>
          <w:tr2bl w:val="none" w:sz="0" w:space="0" w:color="auto"/>
        </w:tcBorders>
      </w:tcPr>
    </w:tblStylePr>
    <w:tblStylePr w:type="band1Vert">
      <w:rPr>
        <w:color w:val="auto"/>
        <w:rFonts w:ascii="DejaVu Sans" w:hAnsi="DejaVu Sans" w:eastAsia="DejaVu Sans" w:cs="DejaVu Sans"/>
        <w:sz w:val="22"/>
        <w:szCs w:val="22"/>
        <w:lang w:val="en-GB"/>
      </w:rPr>
      <w:tblPr/>
      <w:tcPr>
        <w:shd w:val="solid" w:color="C0C0C0" w:fill="FFFFFF"/>
      </w:tcPr>
    </w:tblStylePr>
    <w:tblStylePr w:type="band2Vert">
      <w:rPr>
        <w:color w:val="auto"/>
        <w:rFonts w:ascii="DejaVu Sans" w:hAnsi="DejaVu Sans" w:eastAsia="DejaVu Sans" w:cs="DejaVu Sans"/>
        <w:sz w:val="22"/>
        <w:szCs w:val="22"/>
        <w:lang w:val="en-GB"/>
      </w:rPr>
    </w:tblStylePr>
  </w:style>
  <w:style w:type="table" w:styleId="TableContemporary">
    <w:name w:val="Table Contemporary"/>
    <w:basedOn w:val="TableNormal"/>
    <w:uiPriority w:val="99"/>
    <w:semiHidden/>
    <w:unhideWhenUsed/>
    <w:rsid w:val="0014596C"/>
    <w:pPr>
      <w:spacing w:line="264" w:lineRule="auto"/>
    </w:pPr>
    <w:tblPr>
      <w:tblStyleRowBandSize w:val="1"/>
      <w:tblBorders>
        <w:insideH w:val="single" w:sz="18" w:space="0" w:color="FFFFFF"/>
        <w:insideV w:val="single" w:sz="18" w:space="0" w:color="FFFFFF"/>
      </w:tblBorders>
    </w:tblPr>
    <w:tblStylePr w:type="firstRow">
      <w:rPr>
        <w:b/>
        <w:bCs/>
        <w:color w:val="auto"/>
        <w:rFonts w:ascii="DejaVu Sans" w:hAnsi="DejaVu Sans" w:eastAsia="DejaVu Sans" w:cs="DejaVu Sans"/>
        <w:sz w:val="22"/>
        <w:szCs w:val="22"/>
        <w:lang w:val="en-GB"/>
      </w:rPr>
      <w:tblPr/>
      <w:tcPr>
        <w:tcBorders>
          <w:tl2br w:val="none" w:sz="0" w:space="0" w:color="auto"/>
          <w:tr2bl w:val="none" w:sz="0" w:space="0" w:color="auto"/>
        </w:tcBorders>
        <w:shd w:val="pct20" w:color="000000" w:fill="FFFFFF"/>
      </w:tcPr>
    </w:tblStylePr>
    <w:tblStylePr w:type="band1Horz">
      <w:rPr>
        <w:color w:val="auto"/>
        <w:rFonts w:ascii="DejaVu Sans" w:hAnsi="DejaVu Sans" w:eastAsia="DejaVu Sans" w:cs="DejaVu Sans"/>
        <w:sz w:val="22"/>
        <w:szCs w:val="22"/>
        <w:lang w:val="en-GB"/>
      </w:rPr>
      <w:tblPr/>
      <w:tcPr>
        <w:tcBorders>
          <w:tl2br w:val="none" w:sz="0" w:space="0" w:color="auto"/>
          <w:tr2bl w:val="none" w:sz="0" w:space="0" w:color="auto"/>
        </w:tcBorders>
        <w:shd w:val="pct5" w:color="000000" w:fill="FFFFFF"/>
      </w:tcPr>
    </w:tblStylePr>
    <w:tblStylePr w:type="band2Horz">
      <w:rPr>
        <w:color w:val="auto"/>
        <w:rFonts w:ascii="DejaVu Sans" w:hAnsi="DejaVu Sans" w:eastAsia="DejaVu Sans" w:cs="DejaVu Sans"/>
        <w:sz w:val="22"/>
        <w:szCs w:val="22"/>
        <w:lang w:val="en-GB"/>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4596C"/>
    <w:pPr>
      <w:spacing w:line="264"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Fonts w:ascii="DejaVu Sans" w:hAnsi="DejaVu Sans" w:eastAsia="DejaVu Sans" w:cs="DejaVu Sans"/>
        <w:sz w:val="22"/>
        <w:szCs w:val="22"/>
        <w:lang w:val="en-GB"/>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14596C"/>
    <w:pPr>
      <w:spacing w:line="264"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Fonts w:ascii="DejaVu Sans" w:hAnsi="DejaVu Sans" w:eastAsia="DejaVu Sans" w:cs="DejaVu Sans"/>
        <w:sz w:val="22"/>
        <w:szCs w:val="22"/>
        <w:lang w:val="en-GB"/>
      </w:rPr>
      <w:tblPr/>
      <w:tcPr>
        <w:tcBorders>
          <w:tl2br w:val="none" w:sz="0" w:space="0" w:color="auto"/>
          <w:tr2bl w:val="none" w:sz="0" w:space="0" w:color="auto"/>
        </w:tcBorders>
      </w:tcPr>
    </w:tblStylePr>
    <w:tblStylePr w:type="lastCol">
      <w:rPr>
        <w:i/>
        <w:iCs/>
        <w:rFonts w:ascii="DejaVu Sans" w:hAnsi="DejaVu Sans" w:eastAsia="DejaVu Sans" w:cs="DejaVu Sans"/>
        <w:sz w:val="22"/>
        <w:szCs w:val="22"/>
        <w:lang w:val="en-GB"/>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4596C"/>
    <w:pPr>
      <w:spacing w:line="264" w:lineRule="auto"/>
    </w:pPr>
    <w:tblPr>
      <w:tblBorders>
        <w:insideH w:val="single" w:sz="6" w:space="0" w:color="000000"/>
        <w:insideV w:val="single" w:sz="6" w:space="0" w:color="000000"/>
      </w:tblBorders>
    </w:tblPr>
    <w:tcPr>
      <w:shd w:val="clear" w:color="auto" w:fill="auto"/>
    </w:tcPr>
    <w:tblStylePr w:type="firstRow">
      <w:rPr>
        <w:b/>
        <w:bCs/>
        <w:rFonts w:ascii="DejaVu Sans" w:hAnsi="DejaVu Sans" w:eastAsia="DejaVu Sans" w:cs="DejaVu Sans"/>
        <w:sz w:val="22"/>
        <w:szCs w:val="22"/>
        <w:lang w:val="en-GB"/>
      </w:rPr>
      <w:tblPr/>
      <w:tcPr>
        <w:tcBorders>
          <w:tl2br w:val="none" w:sz="0" w:space="0" w:color="auto"/>
          <w:tr2bl w:val="none" w:sz="0" w:space="0" w:color="auto"/>
        </w:tcBorders>
      </w:tcPr>
    </w:tblStylePr>
    <w:tblStylePr w:type="lastRow">
      <w:rPr>
        <w:b/>
        <w:bCs/>
        <w:rFonts w:ascii="DejaVu Sans" w:hAnsi="DejaVu Sans" w:eastAsia="DejaVu Sans" w:cs="DejaVu Sans"/>
        <w:sz w:val="22"/>
        <w:szCs w:val="22"/>
        <w:lang w:val="en-GB"/>
      </w:rPr>
      <w:tblPr/>
      <w:tcPr>
        <w:tcBorders>
          <w:top w:val="single" w:sz="6" w:space="0" w:color="000000"/>
          <w:tl2br w:val="none" w:sz="0" w:space="0" w:color="auto"/>
          <w:tr2bl w:val="none" w:sz="0" w:space="0" w:color="auto"/>
        </w:tcBorders>
      </w:tcPr>
    </w:tblStylePr>
    <w:tblStylePr w:type="firstCol">
      <w:rPr>
        <w:b/>
        <w:bCs/>
        <w:rFonts w:ascii="DejaVu Sans" w:hAnsi="DejaVu Sans" w:eastAsia="DejaVu Sans" w:cs="DejaVu Sans"/>
        <w:sz w:val="22"/>
        <w:szCs w:val="22"/>
        <w:lang w:val="en-GB"/>
      </w:rPr>
      <w:tblPr/>
      <w:tcPr>
        <w:tcBorders>
          <w:tl2br w:val="none" w:sz="0" w:space="0" w:color="auto"/>
          <w:tr2bl w:val="none" w:sz="0" w:space="0" w:color="auto"/>
        </w:tcBorders>
      </w:tcPr>
    </w:tblStylePr>
    <w:tblStylePr w:type="lastCol">
      <w:rPr>
        <w:b/>
        <w:bCs/>
        <w:rFonts w:ascii="DejaVu Sans" w:hAnsi="DejaVu Sans" w:eastAsia="DejaVu Sans" w:cs="DejaVu Sans"/>
        <w:sz w:val="22"/>
        <w:szCs w:val="22"/>
        <w:lang w:val="en-GB"/>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4596C"/>
    <w:pPr>
      <w:spacing w:line="264" w:lineRule="auto"/>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Fonts w:ascii="DejaVu Sans" w:hAnsi="DejaVu Sans" w:eastAsia="DejaVu Sans" w:cs="DejaVu Sans"/>
        <w:sz w:val="22"/>
        <w:szCs w:val="22"/>
        <w:lang w:val="en-GB"/>
      </w:rPr>
      <w:tblPr/>
      <w:tcPr>
        <w:tcBorders>
          <w:tl2br w:val="none" w:sz="0" w:space="0" w:color="auto"/>
          <w:tr2bl w:val="none" w:sz="0" w:space="0" w:color="auto"/>
        </w:tcBorders>
      </w:tcPr>
    </w:tblStylePr>
    <w:tblStylePr w:type="lastCol">
      <w:rPr>
        <w:b/>
        <w:bCs/>
        <w:rFonts w:ascii="DejaVu Sans" w:hAnsi="DejaVu Sans" w:eastAsia="DejaVu Sans" w:cs="DejaVu Sans"/>
        <w:sz w:val="22"/>
        <w:szCs w:val="22"/>
        <w:lang w:val="en-GB"/>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4596C"/>
    <w:pPr>
      <w:spacing w:line="264" w:lineRule="auto"/>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Fonts w:ascii="DejaVu Sans" w:hAnsi="DejaVu Sans" w:eastAsia="DejaVu Sans" w:cs="DejaVu Sans"/>
        <w:sz w:val="22"/>
        <w:szCs w:val="22"/>
        <w:lang w:val="en-GB"/>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Fonts w:ascii="DejaVu Sans" w:hAnsi="DejaVu Sans" w:eastAsia="DejaVu Sans" w:cs="DejaVu Sans"/>
        <w:sz w:val="22"/>
        <w:szCs w:val="22"/>
        <w:lang w:val="en-GB"/>
      </w:rPr>
      <w:tblPr/>
      <w:tcPr>
        <w:tcBorders>
          <w:top w:val="single" w:sz="6" w:space="0" w:color="000000"/>
          <w:tl2br w:val="none" w:sz="0" w:space="0" w:color="auto"/>
          <w:tr2bl w:val="none" w:sz="0" w:space="0" w:color="auto"/>
        </w:tcBorders>
        <w:shd w:val="pct30" w:color="FFFF00" w:fill="FFFFFF"/>
      </w:tcPr>
    </w:tblStylePr>
    <w:tblStylePr w:type="lastCol">
      <w:rPr>
        <w:b/>
        <w:bCs/>
        <w:color w:val="auto"/>
        <w:rFonts w:ascii="DejaVu Sans" w:hAnsi="DejaVu Sans" w:eastAsia="DejaVu Sans" w:cs="DejaVu Sans"/>
        <w:sz w:val="22"/>
        <w:szCs w:val="22"/>
        <w:lang w:val="en-GB"/>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4596C"/>
    <w:pPr>
      <w:spacing w:line="264" w:lineRule="auto"/>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Fonts w:ascii="DejaVu Sans" w:hAnsi="DejaVu Sans" w:eastAsia="DejaVu Sans" w:cs="DejaVu Sans"/>
        <w:sz w:val="22"/>
        <w:szCs w:val="22"/>
        <w:lang w:val="en-GB"/>
      </w:rPr>
      <w:tblPr/>
      <w:tcPr>
        <w:tcBorders>
          <w:tl2br w:val="none" w:sz="0" w:space="0" w:color="auto"/>
          <w:tr2bl w:val="none" w:sz="0" w:space="0" w:color="auto"/>
        </w:tcBorders>
      </w:tcPr>
    </w:tblStylePr>
    <w:tblStylePr w:type="lastCol">
      <w:rPr>
        <w:b/>
        <w:bCs/>
        <w:rFonts w:ascii="DejaVu Sans" w:hAnsi="DejaVu Sans" w:eastAsia="DejaVu Sans" w:cs="DejaVu Sans"/>
        <w:sz w:val="22"/>
        <w:szCs w:val="22"/>
        <w:lang w:val="en-GB"/>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4596C"/>
    <w:pPr>
      <w:spacing w:line="264" w:lineRule="auto"/>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Fonts w:ascii="DejaVu Sans" w:hAnsi="DejaVu Sans" w:eastAsia="DejaVu Sans" w:cs="DejaVu Sans"/>
        <w:sz w:val="22"/>
        <w:szCs w:val="22"/>
        <w:lang w:val="en-GB"/>
      </w:rPr>
      <w:tblPr/>
      <w:tcPr>
        <w:tcBorders>
          <w:bottom w:val="single" w:sz="6" w:space="0" w:color="000000"/>
          <w:tl2br w:val="none" w:sz="0" w:space="0" w:color="auto"/>
          <w:tr2bl w:val="none" w:sz="0" w:space="0" w:color="auto"/>
        </w:tcBorders>
      </w:tcPr>
    </w:tblStylePr>
    <w:tblStylePr w:type="lastRow">
      <w:rPr>
        <w:color w:val="auto"/>
        <w:rFonts w:ascii="DejaVu Sans" w:hAnsi="DejaVu Sans" w:eastAsia="DejaVu Sans" w:cs="DejaVu Sans"/>
        <w:sz w:val="22"/>
        <w:szCs w:val="22"/>
        <w:lang w:val="en-GB"/>
      </w:rPr>
      <w:tblPr/>
      <w:tcPr>
        <w:tcBorders>
          <w:top w:val="single" w:sz="6" w:space="0" w:color="000000"/>
          <w:tl2br w:val="none" w:sz="0" w:space="0" w:color="auto"/>
          <w:tr2bl w:val="none" w:sz="0" w:space="0" w:color="auto"/>
        </w:tcBorders>
      </w:tcPr>
    </w:tblStylePr>
    <w:tblStylePr w:type="firstCol">
      <w:rPr>
        <w:b/>
        <w:bCs/>
        <w:rFonts w:ascii="DejaVu Sans" w:hAnsi="DejaVu Sans" w:eastAsia="DejaVu Sans" w:cs="DejaVu Sans"/>
        <w:sz w:val="22"/>
        <w:szCs w:val="22"/>
        <w:lang w:val="en-GB"/>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4596C"/>
    <w:pPr>
      <w:spacing w:line="264" w:lineRule="auto"/>
    </w:pPr>
    <w:rPr>
      <w:b/>
      <w:bCs/>
      <w:rFonts w:ascii="DejaVu Sans" w:hAnsi="DejaVu Sans" w:eastAsia="DejaVu Sans" w:cs="DejaVu Sans"/>
      <w:sz w:val="22"/>
      <w:szCs w:val="22"/>
      <w:lang w:val="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Fonts w:ascii="DejaVu Sans" w:hAnsi="DejaVu Sans" w:eastAsia="DejaVu Sans" w:cs="DejaVu Sans"/>
        <w:sz w:val="22"/>
        <w:szCs w:val="22"/>
        <w:lang w:val="en-GB"/>
      </w:rPr>
      <w:tblPr/>
      <w:tcPr>
        <w:tcBorders>
          <w:bottom w:val="single" w:sz="12" w:space="0" w:color="000000"/>
          <w:tl2br w:val="none" w:sz="0" w:space="0" w:color="auto"/>
          <w:tr2bl w:val="none" w:sz="0" w:space="0" w:color="auto"/>
        </w:tcBorders>
      </w:tcPr>
    </w:tblStylePr>
    <w:tblStylePr w:type="lastRow">
      <w:rPr>
        <w:b w:val="0"/>
        <w:bCs w:val="0"/>
        <w:rFonts w:ascii="DejaVu Sans" w:hAnsi="DejaVu Sans" w:eastAsia="DejaVu Sans" w:cs="DejaVu Sans"/>
        <w:sz w:val="22"/>
        <w:szCs w:val="22"/>
        <w:lang w:val="en-GB"/>
      </w:rPr>
      <w:tblPr/>
      <w:tcPr>
        <w:tcBorders>
          <w:top w:val="single" w:sz="6" w:space="0" w:color="000000"/>
          <w:tl2br w:val="none" w:sz="0" w:space="0" w:color="auto"/>
          <w:tr2bl w:val="none" w:sz="0" w:space="0" w:color="auto"/>
        </w:tcBorders>
      </w:tcPr>
    </w:tblStylePr>
    <w:tblStylePr w:type="firstCol">
      <w:rPr>
        <w:b w:val="0"/>
        <w:bCs w:val="0"/>
        <w:rFonts w:ascii="DejaVu Sans" w:hAnsi="DejaVu Sans" w:eastAsia="DejaVu Sans" w:cs="DejaVu Sans"/>
        <w:sz w:val="22"/>
        <w:szCs w:val="22"/>
        <w:lang w:val="en-GB"/>
      </w:rPr>
      <w:tblPr/>
      <w:tcPr>
        <w:tcBorders>
          <w:tl2br w:val="none" w:sz="0" w:space="0" w:color="auto"/>
          <w:tr2bl w:val="none" w:sz="0" w:space="0" w:color="auto"/>
        </w:tcBorders>
      </w:tcPr>
    </w:tblStylePr>
    <w:tblStylePr w:type="lastCol">
      <w:rPr>
        <w:b w:val="0"/>
        <w:bCs w:val="0"/>
        <w:rFonts w:ascii="DejaVu Sans" w:hAnsi="DejaVu Sans" w:eastAsia="DejaVu Sans" w:cs="DejaVu Sans"/>
        <w:sz w:val="22"/>
        <w:szCs w:val="22"/>
        <w:lang w:val="en-GB"/>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4596C"/>
    <w:pPr>
      <w:spacing w:line="264" w:lineRule="auto"/>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Fonts w:ascii="DejaVu Sans" w:hAnsi="DejaVu Sans" w:eastAsia="DejaVu Sans" w:cs="DejaVu Sans"/>
        <w:sz w:val="22"/>
        <w:szCs w:val="22"/>
        <w:lang w:val="en-GB"/>
      </w:rPr>
      <w:tblPr/>
      <w:tcPr>
        <w:tcBorders>
          <w:tl2br w:val="none" w:sz="0" w:space="0" w:color="auto"/>
          <w:tr2bl w:val="none" w:sz="0" w:space="0" w:color="auto"/>
        </w:tcBorders>
        <w:shd w:val="solid" w:color="000080" w:fill="FFFFFF"/>
      </w:tcPr>
    </w:tblStylePr>
    <w:tblStylePr w:type="lastRow">
      <w:rPr>
        <w:b/>
        <w:bCs/>
        <w:color w:val="auto"/>
        <w:rFonts w:ascii="DejaVu Sans" w:hAnsi="DejaVu Sans" w:eastAsia="DejaVu Sans" w:cs="DejaVu Sans"/>
        <w:sz w:val="22"/>
        <w:szCs w:val="22"/>
        <w:lang w:val="en-GB"/>
      </w:rPr>
      <w:tblPr/>
      <w:tcPr>
        <w:tcBorders>
          <w:tl2br w:val="none" w:sz="0" w:space="0" w:color="auto"/>
          <w:tr2bl w:val="none" w:sz="0" w:space="0" w:color="auto"/>
        </w:tcBorders>
      </w:tcPr>
    </w:tblStylePr>
    <w:tblStylePr w:type="lastCol">
      <w:rPr>
        <w:b/>
        <w:bCs/>
        <w:color w:val="auto"/>
        <w:rFonts w:ascii="DejaVu Sans" w:hAnsi="DejaVu Sans" w:eastAsia="DejaVu Sans" w:cs="DejaVu Sans"/>
        <w:sz w:val="22"/>
        <w:szCs w:val="22"/>
        <w:lang w:val="en-GB"/>
      </w:rPr>
      <w:tblPr/>
      <w:tcPr>
        <w:tcBorders>
          <w:tl2br w:val="none" w:sz="0" w:space="0" w:color="auto"/>
          <w:tr2bl w:val="none" w:sz="0" w:space="0" w:color="auto"/>
        </w:tcBorders>
      </w:tcPr>
    </w:tblStylePr>
  </w:style>
  <w:style w:type="table" w:styleId="TableGridLight">
    <w:name w:val="Grid Table Light"/>
    <w:basedOn w:val="TableNormal"/>
    <w:uiPriority w:val="99"/>
    <w:rsid w:val="0014596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14596C"/>
    <w:pPr>
      <w:spacing w:line="264" w:lineRule="auto"/>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Fonts w:ascii="DejaVu Sans" w:hAnsi="DejaVu Sans" w:eastAsia="DejaVu Sans" w:cs="DejaVu Sans"/>
        <w:sz w:val="22"/>
        <w:szCs w:val="22"/>
        <w:lang w:val="en-GB"/>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Fonts w:ascii="DejaVu Sans" w:hAnsi="DejaVu Sans" w:eastAsia="DejaVu Sans" w:cs="DejaVu Sans"/>
        <w:sz w:val="22"/>
        <w:szCs w:val="22"/>
        <w:lang w:val="en-GB"/>
      </w:rPr>
      <w:tblPr/>
      <w:tcPr>
        <w:tcBorders>
          <w:tl2br w:val="none" w:sz="0" w:space="0" w:color="auto"/>
          <w:tr2bl w:val="none" w:sz="0" w:space="0" w:color="auto"/>
        </w:tcBorders>
        <w:shd w:val="solid" w:color="C0C0C0" w:fill="FFFFFF"/>
      </w:tcPr>
    </w:tblStylePr>
    <w:tblStylePr w:type="band2Horz">
      <w:rPr>
        <w:color w:val="auto"/>
        <w:rFonts w:ascii="DejaVu Sans" w:hAnsi="DejaVu Sans" w:eastAsia="DejaVu Sans" w:cs="DejaVu Sans"/>
        <w:sz w:val="22"/>
        <w:szCs w:val="22"/>
        <w:lang w:val="en-GB"/>
      </w:rPr>
      <w:tblPr/>
      <w:tcPr>
        <w:tcBorders>
          <w:tl2br w:val="none" w:sz="0" w:space="0" w:color="auto"/>
          <w:tr2bl w:val="none" w:sz="0" w:space="0" w:color="auto"/>
        </w:tcBorders>
      </w:tcPr>
    </w:tblStylePr>
    <w:tblStylePr w:type="swCell">
      <w:rPr>
        <w:b/>
        <w:bCs/>
        <w:rFonts w:ascii="DejaVu Sans" w:hAnsi="DejaVu Sans" w:eastAsia="DejaVu Sans" w:cs="DejaVu Sans"/>
        <w:sz w:val="22"/>
        <w:szCs w:val="22"/>
        <w:lang w:val="en-GB"/>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4596C"/>
    <w:pPr>
      <w:spacing w:line="264" w:lineRule="auto"/>
    </w:pPr>
    <w:tblPr>
      <w:tblStyleRowBandSize w:val="2"/>
      <w:tblBorders>
        <w:bottom w:val="single" w:sz="12" w:space="0" w:color="808080"/>
      </w:tblBorders>
    </w:tblPr>
    <w:tblStylePr w:type="firstRow">
      <w:rPr>
        <w:b/>
        <w:bCs/>
        <w:color w:val="FFFFFF"/>
        <w:rFonts w:ascii="DejaVu Sans" w:hAnsi="DejaVu Sans" w:eastAsia="DejaVu Sans" w:cs="DejaVu Sans"/>
        <w:sz w:val="22"/>
        <w:szCs w:val="22"/>
        <w:lang w:val="en-GB"/>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Fonts w:ascii="DejaVu Sans" w:hAnsi="DejaVu Sans" w:eastAsia="DejaVu Sans" w:cs="DejaVu Sans"/>
        <w:sz w:val="22"/>
        <w:szCs w:val="22"/>
        <w:lang w:val="en-GB"/>
      </w:rPr>
      <w:tblPr/>
      <w:tcPr>
        <w:tcBorders>
          <w:tl2br w:val="none" w:sz="0" w:space="0" w:color="auto"/>
          <w:tr2bl w:val="none" w:sz="0" w:space="0" w:color="auto"/>
        </w:tcBorders>
        <w:shd w:val="pct20" w:color="00FF00" w:fill="FFFFFF"/>
      </w:tcPr>
    </w:tblStylePr>
    <w:tblStylePr w:type="band2Horz">
      <w:rPr>
        <w:color w:val="auto"/>
        <w:rFonts w:ascii="DejaVu Sans" w:hAnsi="DejaVu Sans" w:eastAsia="DejaVu Sans" w:cs="DejaVu Sans"/>
        <w:sz w:val="22"/>
        <w:szCs w:val="22"/>
        <w:lang w:val="en-GB"/>
      </w:rPr>
      <w:tblPr/>
      <w:tcPr>
        <w:tcBorders>
          <w:tl2br w:val="none" w:sz="0" w:space="0" w:color="auto"/>
          <w:tr2bl w:val="none" w:sz="0" w:space="0" w:color="auto"/>
        </w:tcBorders>
      </w:tcPr>
    </w:tblStylePr>
    <w:tblStylePr w:type="swCell">
      <w:rPr>
        <w:b/>
        <w:bCs/>
        <w:rFonts w:ascii="DejaVu Sans" w:hAnsi="DejaVu Sans" w:eastAsia="DejaVu Sans" w:cs="DejaVu Sans"/>
        <w:sz w:val="22"/>
        <w:szCs w:val="22"/>
        <w:lang w:val="en-GB"/>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4596C"/>
    <w:pPr>
      <w:spacing w:line="264" w:lineRule="auto"/>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Fonts w:ascii="DejaVu Sans" w:hAnsi="DejaVu Sans" w:eastAsia="DejaVu Sans" w:cs="DejaVu Sans"/>
        <w:sz w:val="22"/>
        <w:szCs w:val="22"/>
        <w:lang w:val="en-GB"/>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Fonts w:ascii="DejaVu Sans" w:hAnsi="DejaVu Sans" w:eastAsia="DejaVu Sans" w:cs="DejaVu Sans"/>
        <w:sz w:val="22"/>
        <w:szCs w:val="22"/>
        <w:lang w:val="en-GB"/>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4596C"/>
    <w:pPr>
      <w:spacing w:line="264"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Fonts w:ascii="DejaVu Sans" w:hAnsi="DejaVu Sans" w:eastAsia="DejaVu Sans" w:cs="DejaVu Sans"/>
        <w:sz w:val="22"/>
        <w:szCs w:val="22"/>
        <w:lang w:val="en-GB"/>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4596C"/>
    <w:pPr>
      <w:spacing w:line="264" w:lineRule="auto"/>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Fonts w:ascii="DejaVu Sans" w:hAnsi="DejaVu Sans" w:eastAsia="DejaVu Sans" w:cs="DejaVu Sans"/>
        <w:sz w:val="22"/>
        <w:szCs w:val="22"/>
        <w:lang w:val="en-GB"/>
      </w:rPr>
      <w:tblPr/>
      <w:tcPr>
        <w:tcBorders>
          <w:bottom w:val="single" w:sz="12" w:space="0" w:color="000000"/>
          <w:tl2br w:val="none" w:sz="0" w:space="0" w:color="auto"/>
          <w:tr2bl w:val="none" w:sz="0" w:space="0" w:color="auto"/>
        </w:tcBorders>
      </w:tcPr>
    </w:tblStylePr>
    <w:tblStylePr w:type="firstCol">
      <w:rPr>
        <w:b/>
        <w:bCs/>
        <w:rFonts w:ascii="DejaVu Sans" w:hAnsi="DejaVu Sans" w:eastAsia="DejaVu Sans" w:cs="DejaVu Sans"/>
        <w:sz w:val="22"/>
        <w:szCs w:val="22"/>
        <w:lang w:val="en-GB"/>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4596C"/>
    <w:pPr>
      <w:spacing w:line="264" w:lineRule="auto"/>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Fonts w:ascii="DejaVu Sans" w:hAnsi="DejaVu Sans" w:eastAsia="DejaVu Sans" w:cs="DejaVu Sans"/>
        <w:sz w:val="22"/>
        <w:szCs w:val="22"/>
        <w:lang w:val="en-GB"/>
      </w:rPr>
      <w:tblPr/>
      <w:tcPr>
        <w:tcBorders>
          <w:bottom w:val="single" w:sz="12" w:space="0" w:color="000000"/>
          <w:tl2br w:val="none" w:sz="0" w:space="0" w:color="auto"/>
          <w:tr2bl w:val="none" w:sz="0" w:space="0" w:color="auto"/>
        </w:tcBorders>
      </w:tcPr>
    </w:tblStylePr>
    <w:tblStylePr w:type="firstCol">
      <w:rPr>
        <w:b/>
        <w:bCs/>
        <w:rFonts w:ascii="DejaVu Sans" w:hAnsi="DejaVu Sans" w:eastAsia="DejaVu Sans" w:cs="DejaVu Sans"/>
        <w:sz w:val="22"/>
        <w:szCs w:val="22"/>
        <w:lang w:val="en-GB"/>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4596C"/>
    <w:pPr>
      <w:spacing w:line="264"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Fonts w:ascii="DejaVu Sans" w:hAnsi="DejaVu Sans" w:eastAsia="DejaVu Sans" w:cs="DejaVu Sans"/>
        <w:sz w:val="22"/>
        <w:szCs w:val="22"/>
        <w:lang w:val="en-GB"/>
      </w:rPr>
      <w:tblPr/>
      <w:tcPr>
        <w:tcBorders>
          <w:bottom w:val="single" w:sz="12" w:space="0" w:color="008000"/>
          <w:tl2br w:val="none" w:sz="0" w:space="0" w:color="auto"/>
          <w:tr2bl w:val="none" w:sz="0" w:space="0" w:color="auto"/>
        </w:tcBorders>
        <w:shd w:val="solid" w:color="C0C0C0" w:fill="FFFFFF"/>
      </w:tcPr>
    </w:tblStylePr>
    <w:tblStylePr w:type="lastRow">
      <w:rPr>
        <w:b/>
        <w:bCs/>
        <w:rFonts w:ascii="DejaVu Sans" w:hAnsi="DejaVu Sans" w:eastAsia="DejaVu Sans" w:cs="DejaVu Sans"/>
        <w:sz w:val="22"/>
        <w:szCs w:val="22"/>
        <w:lang w:val="en-GB"/>
      </w:rPr>
      <w:tblPr/>
      <w:tcPr>
        <w:tcBorders>
          <w:top w:val="single" w:sz="12" w:space="0" w:color="008000"/>
          <w:tl2br w:val="none" w:sz="0" w:space="0" w:color="auto"/>
          <w:tr2bl w:val="none" w:sz="0" w:space="0" w:color="auto"/>
        </w:tcBorders>
      </w:tcPr>
    </w:tblStylePr>
    <w:tblStylePr w:type="firstCol">
      <w:rPr>
        <w:b/>
        <w:bCs/>
        <w:rFonts w:ascii="DejaVu Sans" w:hAnsi="DejaVu Sans" w:eastAsia="DejaVu Sans" w:cs="DejaVu Sans"/>
        <w:sz w:val="22"/>
        <w:szCs w:val="22"/>
        <w:lang w:val="en-GB"/>
      </w:rPr>
      <w:tblPr/>
      <w:tcPr>
        <w:tcBorders>
          <w:tl2br w:val="none" w:sz="0" w:space="0" w:color="auto"/>
          <w:tr2bl w:val="none" w:sz="0" w:space="0" w:color="auto"/>
        </w:tcBorders>
      </w:tcPr>
    </w:tblStylePr>
    <w:tblStylePr w:type="lastCol">
      <w:rPr>
        <w:b/>
        <w:bCs/>
        <w:rFonts w:ascii="DejaVu Sans" w:hAnsi="DejaVu Sans" w:eastAsia="DejaVu Sans" w:cs="DejaVu Sans"/>
        <w:sz w:val="22"/>
        <w:szCs w:val="22"/>
        <w:lang w:val="en-GB"/>
      </w:rPr>
      <w:tblPr/>
      <w:tcPr>
        <w:tcBorders>
          <w:tl2br w:val="none" w:sz="0" w:space="0" w:color="auto"/>
          <w:tr2bl w:val="none" w:sz="0" w:space="0" w:color="auto"/>
        </w:tcBorders>
      </w:tcPr>
    </w:tblStylePr>
    <w:tblStylePr w:type="band1Horz">
      <w:rPr>
        <w:color w:val="auto"/>
        <w:rFonts w:ascii="DejaVu Sans" w:hAnsi="DejaVu Sans" w:eastAsia="DejaVu Sans" w:cs="DejaVu Sans"/>
        <w:sz w:val="22"/>
        <w:szCs w:val="22"/>
        <w:lang w:val="en-GB"/>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4596C"/>
    <w:pPr>
      <w:spacing w:line="264" w:lineRule="auto"/>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Fonts w:ascii="DejaVu Sans" w:hAnsi="DejaVu Sans" w:eastAsia="DejaVu Sans" w:cs="DejaVu Sans"/>
        <w:sz w:val="22"/>
        <w:szCs w:val="22"/>
        <w:lang w:val="en-GB"/>
      </w:rPr>
      <w:tblPr/>
      <w:tcPr>
        <w:tcBorders>
          <w:bottom w:val="single" w:sz="6" w:space="0" w:color="000000"/>
          <w:tl2br w:val="none" w:sz="0" w:space="0" w:color="auto"/>
          <w:tr2bl w:val="none" w:sz="0" w:space="0" w:color="auto"/>
        </w:tcBorders>
        <w:shd w:val="solid" w:color="FFFF00" w:fill="FFFFFF"/>
      </w:tcPr>
    </w:tblStylePr>
    <w:tblStylePr w:type="lastRow">
      <w:rPr>
        <w:b/>
        <w:bCs/>
        <w:rFonts w:ascii="DejaVu Sans" w:hAnsi="DejaVu Sans" w:eastAsia="DejaVu Sans" w:cs="DejaVu Sans"/>
        <w:sz w:val="22"/>
        <w:szCs w:val="22"/>
        <w:lang w:val="en-GB"/>
      </w:rPr>
      <w:tblPr/>
      <w:tcPr>
        <w:tcBorders>
          <w:top w:val="single" w:sz="6" w:space="0" w:color="000000"/>
          <w:tl2br w:val="none" w:sz="0" w:space="0" w:color="auto"/>
          <w:tr2bl w:val="none" w:sz="0" w:space="0" w:color="auto"/>
        </w:tcBorders>
      </w:tcPr>
    </w:tblStylePr>
    <w:tblStylePr w:type="firstCol">
      <w:rPr>
        <w:b/>
        <w:bCs/>
        <w:rFonts w:ascii="DejaVu Sans" w:hAnsi="DejaVu Sans" w:eastAsia="DejaVu Sans" w:cs="DejaVu Sans"/>
        <w:sz w:val="22"/>
        <w:szCs w:val="22"/>
        <w:lang w:val="en-GB"/>
      </w:rPr>
      <w:tblPr/>
      <w:tcPr>
        <w:tcBorders>
          <w:tl2br w:val="none" w:sz="0" w:space="0" w:color="auto"/>
          <w:tr2bl w:val="none" w:sz="0" w:space="0" w:color="auto"/>
        </w:tcBorders>
      </w:tcPr>
    </w:tblStylePr>
    <w:tblStylePr w:type="lastCol">
      <w:rPr>
        <w:b/>
        <w:bCs/>
        <w:rFonts w:ascii="DejaVu Sans" w:hAnsi="DejaVu Sans" w:eastAsia="DejaVu Sans" w:cs="DejaVu Sans"/>
        <w:sz w:val="22"/>
        <w:szCs w:val="22"/>
        <w:lang w:val="en-GB"/>
      </w:rPr>
      <w:tblPr/>
      <w:tcPr>
        <w:tcBorders>
          <w:tl2br w:val="none" w:sz="0" w:space="0" w:color="auto"/>
          <w:tr2bl w:val="none" w:sz="0" w:space="0" w:color="auto"/>
        </w:tcBorders>
      </w:tcPr>
    </w:tblStylePr>
    <w:tblStylePr w:type="band1Horz">
      <w:rPr>
        <w:color w:val="auto"/>
        <w:rFonts w:ascii="DejaVu Sans" w:hAnsi="DejaVu Sans" w:eastAsia="DejaVu Sans" w:cs="DejaVu Sans"/>
        <w:sz w:val="22"/>
        <w:szCs w:val="22"/>
        <w:lang w:val="en-GB"/>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14596C"/>
    <w:pPr>
      <w:spacing w:after="0"/>
      <w:ind w:left="230" w:hanging="230"/>
    </w:pPr>
  </w:style>
  <w:style w:type="paragraph" w:styleId="TableofFigures">
    <w:name w:val="table of figures"/>
    <w:basedOn w:val="Normal"/>
    <w:next w:val="Normal"/>
    <w:uiPriority w:val="99"/>
    <w:semiHidden/>
    <w:unhideWhenUsed/>
    <w:rsid w:val="0014596C"/>
    <w:pPr>
      <w:spacing w:after="0"/>
    </w:pPr>
  </w:style>
  <w:style w:type="table" w:styleId="TableProfessional">
    <w:name w:val="Table Professional"/>
    <w:basedOn w:val="TableNormal"/>
    <w:uiPriority w:val="99"/>
    <w:semiHidden/>
    <w:unhideWhenUsed/>
    <w:rsid w:val="0014596C"/>
    <w:pPr>
      <w:spacing w:line="264"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Fonts w:ascii="DejaVu Sans" w:hAnsi="DejaVu Sans" w:eastAsia="DejaVu Sans" w:cs="DejaVu Sans"/>
        <w:sz w:val="22"/>
        <w:szCs w:val="22"/>
        <w:lang w:val="en-GB"/>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4596C"/>
    <w:pPr>
      <w:spacing w:line="264" w:lineRule="auto"/>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4596C"/>
    <w:pPr>
      <w:spacing w:line="264" w:lineRule="auto"/>
    </w:pPr>
    <w:tblPr/>
    <w:tblStylePr w:type="firstRow">
      <w:rPr>
        <w:b/>
        <w:bCs/>
        <w:rFonts w:ascii="DejaVu Sans" w:hAnsi="DejaVu Sans" w:eastAsia="DejaVu Sans" w:cs="DejaVu Sans"/>
        <w:sz w:val="22"/>
        <w:szCs w:val="22"/>
        <w:lang w:val="en-GB"/>
      </w:rPr>
      <w:tblPr/>
      <w:tcPr>
        <w:tcBorders>
          <w:bottom w:val="single" w:sz="12" w:space="0" w:color="000000"/>
          <w:tl2br w:val="none" w:sz="0" w:space="0" w:color="auto"/>
          <w:tr2bl w:val="none" w:sz="0" w:space="0" w:color="auto"/>
        </w:tcBorders>
      </w:tcPr>
    </w:tblStylePr>
    <w:tblStylePr w:type="lastRow">
      <w:rPr>
        <w:b/>
        <w:bCs/>
        <w:color w:val="auto"/>
        <w:rFonts w:ascii="DejaVu Sans" w:hAnsi="DejaVu Sans" w:eastAsia="DejaVu Sans" w:cs="DejaVu Sans"/>
        <w:sz w:val="22"/>
        <w:szCs w:val="22"/>
        <w:lang w:val="en-GB"/>
      </w:rPr>
      <w:tblPr/>
      <w:tcPr>
        <w:tcBorders>
          <w:top w:val="single" w:sz="6" w:space="0" w:color="000000"/>
          <w:tl2br w:val="none" w:sz="0" w:space="0" w:color="auto"/>
          <w:tr2bl w:val="none" w:sz="0" w:space="0" w:color="auto"/>
        </w:tcBorders>
      </w:tcPr>
    </w:tblStylePr>
    <w:tblStylePr w:type="firstCol">
      <w:rPr>
        <w:b/>
        <w:bCs/>
        <w:rFonts w:ascii="DejaVu Sans" w:hAnsi="DejaVu Sans" w:eastAsia="DejaVu Sans" w:cs="DejaVu Sans"/>
        <w:sz w:val="22"/>
        <w:szCs w:val="22"/>
        <w:lang w:val="en-GB"/>
      </w:rPr>
      <w:tblPr/>
      <w:tcPr>
        <w:tcBorders>
          <w:right w:val="single" w:sz="12" w:space="0" w:color="000000"/>
          <w:tl2br w:val="none" w:sz="0" w:space="0" w:color="auto"/>
          <w:tr2bl w:val="none" w:sz="0" w:space="0" w:color="auto"/>
        </w:tcBorders>
      </w:tcPr>
    </w:tblStylePr>
    <w:tblStylePr w:type="lastCol">
      <w:rPr>
        <w:b/>
        <w:bCs/>
        <w:rFonts w:ascii="DejaVu Sans" w:hAnsi="DejaVu Sans" w:eastAsia="DejaVu Sans" w:cs="DejaVu Sans"/>
        <w:sz w:val="22"/>
        <w:szCs w:val="22"/>
        <w:lang w:val="en-GB"/>
      </w:rPr>
      <w:tblPr/>
      <w:tcPr>
        <w:tcBorders>
          <w:left w:val="single" w:sz="6" w:space="0" w:color="000000"/>
          <w:tl2br w:val="none" w:sz="0" w:space="0" w:color="auto"/>
          <w:tr2bl w:val="none" w:sz="0" w:space="0" w:color="auto"/>
        </w:tcBorders>
      </w:tcPr>
    </w:tblStylePr>
    <w:tblStylePr w:type="neCell">
      <w:rPr>
        <w:b/>
        <w:bCs/>
        <w:rFonts w:ascii="DejaVu Sans" w:hAnsi="DejaVu Sans" w:eastAsia="DejaVu Sans" w:cs="DejaVu Sans"/>
        <w:sz w:val="22"/>
        <w:szCs w:val="22"/>
        <w:lang w:val="en-GB"/>
      </w:rPr>
      <w:tblPr/>
      <w:tcPr>
        <w:tcBorders>
          <w:left w:val="none" w:sz="0" w:space="0" w:color="auto"/>
          <w:tl2br w:val="none" w:sz="0" w:space="0" w:color="auto"/>
          <w:tr2bl w:val="none" w:sz="0" w:space="0" w:color="auto"/>
        </w:tcBorders>
      </w:tcPr>
    </w:tblStylePr>
    <w:tblStylePr w:type="swCell">
      <w:rPr>
        <w:b/>
        <w:bCs/>
        <w:rFonts w:ascii="DejaVu Sans" w:hAnsi="DejaVu Sans" w:eastAsia="DejaVu Sans" w:cs="DejaVu Sans"/>
        <w:sz w:val="22"/>
        <w:szCs w:val="22"/>
        <w:lang w:val="en-GB"/>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4596C"/>
    <w:pPr>
      <w:spacing w:line="264" w:lineRule="auto"/>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Fonts w:ascii="DejaVu Sans" w:hAnsi="DejaVu Sans" w:eastAsia="DejaVu Sans" w:cs="DejaVu Sans"/>
        <w:sz w:val="22"/>
        <w:szCs w:val="22"/>
        <w:lang w:val="en-GB"/>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4596C"/>
    <w:pPr>
      <w:spacing w:line="264"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Fonts w:ascii="DejaVu Sans" w:hAnsi="DejaVu Sans" w:eastAsia="DejaVu Sans" w:cs="DejaVu Sans"/>
        <w:sz w:val="22"/>
        <w:szCs w:val="22"/>
        <w:lang w:val="en-GB"/>
      </w:rPr>
      <w:tblPr/>
      <w:tcPr>
        <w:tcBorders>
          <w:tl2br w:val="none" w:sz="0" w:space="0" w:color="auto"/>
          <w:tr2bl w:val="none" w:sz="0" w:space="0" w:color="auto"/>
        </w:tcBorders>
      </w:tcPr>
    </w:tblStylePr>
    <w:tblStylePr w:type="swCell">
      <w:rPr>
        <w:b/>
        <w:bCs/>
        <w:rFonts w:ascii="DejaVu Sans" w:hAnsi="DejaVu Sans" w:eastAsia="DejaVu Sans" w:cs="DejaVu Sans"/>
        <w:sz w:val="22"/>
        <w:szCs w:val="22"/>
        <w:lang w:val="en-GB"/>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4596C"/>
    <w:pPr>
      <w:spacing w:line="264" w:lineRule="auto"/>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Fonts w:ascii="DejaVu Sans" w:hAnsi="DejaVu Sans" w:eastAsia="DejaVu Sans" w:cs="DejaVu Sans"/>
        <w:sz w:val="22"/>
        <w:szCs w:val="22"/>
        <w:lang w:val="en-GB"/>
      </w:rPr>
      <w:tblPr/>
      <w:tcPr>
        <w:tcBorders>
          <w:tl2br w:val="none" w:sz="0" w:space="0" w:color="auto"/>
          <w:tr2bl w:val="none" w:sz="0" w:space="0" w:color="auto"/>
        </w:tcBorders>
      </w:tcPr>
    </w:tblStylePr>
    <w:tblStylePr w:type="swCell">
      <w:rPr>
        <w:b/>
        <w:bCs/>
        <w:rFonts w:ascii="DejaVu Sans" w:hAnsi="DejaVu Sans" w:eastAsia="DejaVu Sans" w:cs="DejaVu Sans"/>
        <w:sz w:val="22"/>
        <w:szCs w:val="22"/>
        <w:lang w:val="en-GB"/>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4596C"/>
    <w:pPr>
      <w:spacing w:line="264"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4596C"/>
    <w:pPr>
      <w:spacing w:line="264"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Fonts w:ascii="DejaVu Sans" w:hAnsi="DejaVu Sans" w:eastAsia="DejaVu Sans" w:cs="DejaVu Sans"/>
        <w:sz w:val="22"/>
        <w:szCs w:val="22"/>
        <w:lang w:val="en-GB"/>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4596C"/>
    <w:pPr>
      <w:spacing w:line="264"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Fonts w:ascii="DejaVu Sans" w:hAnsi="DejaVu Sans" w:eastAsia="DejaVu Sans" w:cs="DejaVu Sans"/>
        <w:sz w:val="22"/>
        <w:szCs w:val="22"/>
        <w:lang w:val="en-GB"/>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4596C"/>
    <w:pPr>
      <w:spacing w:line="264" w:lineRule="auto"/>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Fonts w:ascii="DejaVu Sans" w:hAnsi="DejaVu Sans" w:eastAsia="DejaVu Sans" w:cs="DejaVu Sans"/>
        <w:sz w:val="22"/>
        <w:szCs w:val="22"/>
        <w:lang w:val="en-GB"/>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14596C"/>
    <w:pPr>
      <w:spacing w:before="120"/>
    </w:pPr>
    <w:rPr>
      <w:rFonts w:ascii="DejaVu Sans" w:hAnsi="DejaVu Sans" w:eastAsia="DejaVu Sans" w:cs="DejaVu Sans"/>
      <w:b/>
      <w:bCs/>
      <w:sz w:val="22"/>
      <w:szCs w:val="22"/>
      <w:lang w:val="en-GB"/>
    </w:rPr>
  </w:style>
  <w:style w:type="paragraph" w:styleId="TOC1">
    <w:name w:val="toc 1"/>
    <w:basedOn w:val="Normal"/>
    <w:next w:val="Normal"/>
    <w:autoRedefine/>
    <w:uiPriority w:val="39"/>
    <w:unhideWhenUsed/>
    <w:rsid w:val="0014596C"/>
    <w:pPr>
      <w:spacing w:after="0"/>
    </w:pPr>
    <w:rPr>
      <w:b/>
      <w:color w:val="0B2545"/>
      <w:sz w:val="20"/>
      <w:rFonts w:ascii="DejaVu Sans" w:hAnsi="DejaVu Sans" w:eastAsia="DejaVu Sans" w:cs="DejaVu Sans"/>
      <w:szCs w:val="20"/>
      <w:lang w:val="en-GB"/>
    </w:rPr>
  </w:style>
  <w:style w:type="paragraph" w:styleId="TOC2">
    <w:name w:val="toc 2"/>
    <w:basedOn w:val="Normal"/>
    <w:next w:val="Normal"/>
    <w:autoRedefine/>
    <w:uiPriority w:val="39"/>
    <w:unhideWhenUsed/>
    <w:rsid w:val="0014596C"/>
    <w:pPr>
      <w:spacing w:after="0"/>
      <w:ind w:left="230"/>
    </w:pPr>
    <w:rPr>
      <w:color w:val="404040"/>
      <w:sz w:val="20"/>
      <w:rFonts w:ascii="DejaVu Sans" w:hAnsi="DejaVu Sans" w:eastAsia="DejaVu Sans" w:cs="DejaVu Sans"/>
      <w:szCs w:val="20"/>
      <w:lang w:val="en-GB"/>
    </w:rPr>
  </w:style>
  <w:style w:type="paragraph" w:styleId="TOC3">
    <w:name w:val="toc 3"/>
    <w:basedOn w:val="Normal"/>
    <w:next w:val="Normal"/>
    <w:autoRedefine/>
    <w:uiPriority w:val="39"/>
    <w:semiHidden/>
    <w:unhideWhenUsed/>
    <w:rsid w:val="0014596C"/>
    <w:pPr>
      <w:spacing w:after="100"/>
      <w:ind w:left="460"/>
    </w:pPr>
  </w:style>
  <w:style w:type="paragraph" w:styleId="TOC4">
    <w:name w:val="toc 4"/>
    <w:basedOn w:val="Normal"/>
    <w:next w:val="Normal"/>
    <w:autoRedefine/>
    <w:uiPriority w:val="39"/>
    <w:semiHidden/>
    <w:unhideWhenUsed/>
    <w:rsid w:val="0014596C"/>
    <w:pPr>
      <w:spacing w:after="100"/>
      <w:ind w:left="690"/>
    </w:pPr>
  </w:style>
  <w:style w:type="paragraph" w:styleId="TOC5">
    <w:name w:val="toc 5"/>
    <w:basedOn w:val="Normal"/>
    <w:next w:val="Normal"/>
    <w:autoRedefine/>
    <w:uiPriority w:val="39"/>
    <w:semiHidden/>
    <w:unhideWhenUsed/>
    <w:rsid w:val="0014596C"/>
    <w:pPr>
      <w:spacing w:after="100"/>
      <w:ind w:left="920"/>
    </w:pPr>
  </w:style>
  <w:style w:type="paragraph" w:styleId="TOC6">
    <w:name w:val="toc 6"/>
    <w:basedOn w:val="Normal"/>
    <w:next w:val="Normal"/>
    <w:autoRedefine/>
    <w:uiPriority w:val="39"/>
    <w:semiHidden/>
    <w:unhideWhenUsed/>
    <w:rsid w:val="0014596C"/>
    <w:pPr>
      <w:spacing w:after="100"/>
      <w:ind w:left="1150"/>
    </w:pPr>
  </w:style>
  <w:style w:type="paragraph" w:styleId="TOC7">
    <w:name w:val="toc 7"/>
    <w:basedOn w:val="Normal"/>
    <w:next w:val="Normal"/>
    <w:autoRedefine/>
    <w:uiPriority w:val="39"/>
    <w:semiHidden/>
    <w:unhideWhenUsed/>
    <w:rsid w:val="0014596C"/>
    <w:pPr>
      <w:spacing w:after="100"/>
      <w:ind w:left="1380"/>
    </w:pPr>
  </w:style>
  <w:style w:type="paragraph" w:styleId="TOC8">
    <w:name w:val="toc 8"/>
    <w:basedOn w:val="Normal"/>
    <w:next w:val="Normal"/>
    <w:autoRedefine/>
    <w:uiPriority w:val="39"/>
    <w:semiHidden/>
    <w:unhideWhenUsed/>
    <w:rsid w:val="0014596C"/>
    <w:pPr>
      <w:spacing w:after="100"/>
      <w:ind w:left="1610"/>
    </w:pPr>
  </w:style>
  <w:style w:type="paragraph" w:styleId="TOC9">
    <w:name w:val="toc 9"/>
    <w:basedOn w:val="Normal"/>
    <w:next w:val="Normal"/>
    <w:autoRedefine/>
    <w:uiPriority w:val="39"/>
    <w:semiHidden/>
    <w:unhideWhenUsed/>
    <w:rsid w:val="0014596C"/>
    <w:pPr>
      <w:spacing w:after="100"/>
      <w:ind w:left="1840"/>
    </w:pPr>
  </w:style>
  <w:style w:type="character" w:styleId="UnresolvedMention">
    <w:name w:val="Unresolved Mention"/>
    <w:basedOn w:val="DefaultParagraphFont"/>
    <w:uiPriority w:val="99"/>
    <w:semiHidden/>
    <w:unhideWhenUsed/>
    <w:rsid w:val="0014596C"/>
    <w:rPr>
      <w:color w:val="605E5C"/>
      <w:shd w:val="clear" w:color="auto" w:fill="E1DFDD"/>
      <w:rFonts w:ascii="DejaVu Sans" w:hAnsi="DejaVu Sans" w:eastAsia="DejaVu Sans" w:cs="DejaVu Sans"/>
      <w:sz w:val="22"/>
      <w:szCs w:val="22"/>
      <w:lang w:val="en-GB"/>
    </w:rPr>
  </w:style>
  <w:style w:type="paragraph" w:customStyle="1" w:styleId="TableCaptionTH">
    <w:name w:val="Table Caption TH"/>
    <w:basedOn w:val="Normal"/>
    <w:rsid w:val="0014596C"/>
    <w:pPr>
      <w:keepNext/>
      <w:spacing w:before="200" w:after="80"/>
    </w:pPr>
    <w:rPr>
      <w:b/>
      <w:color w:val="0B2545"/>
      <w:sz w:val="21"/>
      <w:rFonts w:ascii="DejaVu Sans" w:hAnsi="DejaVu Sans" w:eastAsia="DejaVu Sans" w:cs="DejaVu Sans"/>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dhisoraadvisory.com/en/insights/judgment-human-oversight-finance-playbook/" TargetMode="External"/><Relationship Id="rId13" Type="http://schemas.openxmlformats.org/officeDocument/2006/relationships/hyperlink" Target="https://www.bot.or.th/content/dam/bot/fipcs/documents/FOG/2568/ThaiPDF/25680178.pdf" TargetMode="External"/><Relationship Id="rId18" Type="http://schemas.openxmlformats.org/officeDocument/2006/relationships/hyperlink" Target="https://www.digital.gov.au/policy/ai/ai-agentic-addendum-key-term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digital-strategy.ec.europa.eu/en/policies/regulatory-framework-ai" TargetMode="External"/><Relationship Id="rId17" Type="http://schemas.openxmlformats.org/officeDocument/2006/relationships/hyperlink" Target="https://digital-strategy.ec.europa.eu/en/library/ethics-guidelines-trustworthy-ai"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acpro-std.tfac.or.th/standard/119/"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so.org/standard/42001"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acpro-std.tfac.or.th/standard/118/" TargetMode="External"/><Relationship Id="rId23" Type="http://schemas.openxmlformats.org/officeDocument/2006/relationships/footer" Target="footer2.xml"/><Relationship Id="rId10" Type="http://schemas.openxmlformats.org/officeDocument/2006/relationships/hyperlink" Target="https://www.nist.gov/itl/ai-risk-management-framework" TargetMode="External"/><Relationship Id="rId19" Type="http://schemas.openxmlformats.org/officeDocument/2006/relationships/hyperlink" Target="https://www.federalreserve.gov/supervisionreg/srletters/SR2602.htm" TargetMode="External"/><Relationship Id="rId4" Type="http://schemas.openxmlformats.org/officeDocument/2006/relationships/settings" Target="settings.xml"/><Relationship Id="rId9" Type="http://schemas.openxmlformats.org/officeDocument/2006/relationships/hyperlink" Target="https://www.coso.org/_files/ugd/719ba0_08f358f2c8f946fa9d26bd51d37b7117.pdf" TargetMode="External"/><Relationship Id="rId14" Type="http://schemas.openxmlformats.org/officeDocument/2006/relationships/hyperlink" Target="https://www.theiia.org/en/resources/statements-of-position"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116"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F6CB6AE-0277-4A12-ACE7-8EEDBB0A9485}">
  <we:reference id="WA200010453" version="1.0.0.1" store="Omex" storeType="OMEX"/>
  <we:alternateReferences>
    <we:reference id="WA200010453" version="1.0.0.1" store="WA200010453" storeType="OMEX"/>
  </we:alternateReferences>
  <we:properties>
    <we:property name="claude.fileId" value="&quot;7ff9e890-f72d-4093-bcd4-84f2836fe7d0&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29</Pages>
  <Words>7322</Words>
  <Characters>32731</Characters>
  <Application>Microsoft Office Word</Application>
  <DocSecurity>0</DocSecurity>
  <Lines>861</Lines>
  <Paragraphs>770</Paragraphs>
  <ScaleCrop>false</ScaleCrop>
  <HeadingPairs>
    <vt:vector size="2" baseType="variant">
      <vt:variant>
        <vt:lpstr>Title</vt:lpstr>
      </vt:variant>
      <vt:variant>
        <vt:i4>1</vt:i4>
      </vt:variant>
    </vt:vector>
  </HeadingPairs>
  <TitlesOfParts>
    <vt:vector size="1" baseType="lpstr">
      <vt:lpstr>AI Playbook for Accounting and Finance with Judgment and Human Oversight</vt:lpstr>
    </vt:vector>
  </TitlesOfParts>
  <Manager/>
  <Company/>
  <LinksUpToDate>false</LinksUpToDate>
  <CharactersWithSpaces>39283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 Playbook for Accounting and Finance with Judgment and Human Oversight</dc:title>
  <dc:subject>CFO AI governance internal control and practical operating templates</dc:subject>
  <dc:creator>DHISORA Advisory</dc:creator>
  <cp:keywords/>
  <dc:description>generated by python-docx</dc:description>
  <cp:lastModifiedBy>DHISORA Advisory</cp:lastModifiedBy>
  <cp:revision>6</cp:revision>
  <cp:lastPrinted>2026-10-10T08:56:00Z</cp:lastPrinted>
  <dcterms:created xsi:type="dcterms:W3CDTF">2013-12-23T23:15:00Z</dcterms:created>
  <dcterms:modified xsi:type="dcterms:W3CDTF">2026-10-10T08:59:00Z</dcterms:modified>
  <cp:category/>
  <dc:language>en-GB</dc:language>
</cp:coreProperties>
</file>